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9356"/>
      </w:tblGrid>
      <w:tr w:rsidR="00BC67F6" w:rsidRPr="00FF05C2" w:rsidTr="00D3465C">
        <w:tc>
          <w:tcPr>
            <w:tcW w:w="9356" w:type="dxa"/>
          </w:tcPr>
          <w:p w:rsidR="00BC67F6" w:rsidRPr="00FF05C2" w:rsidRDefault="00C752CC" w:rsidP="00106D19">
            <w:pPr>
              <w:jc w:val="center"/>
              <w:rPr>
                <w:b/>
                <w:bCs/>
                <w:caps/>
                <w:noProof/>
                <w:szCs w:val="28"/>
                <w:lang w:val="lv-LV"/>
              </w:rPr>
            </w:pPr>
            <w:r w:rsidRPr="00FF05C2">
              <w:rPr>
                <w:b/>
                <w:bCs/>
                <w:caps/>
                <w:noProof/>
                <w:szCs w:val="28"/>
                <w:lang w:val="lv-LV"/>
              </w:rPr>
              <w:t>Objekta higiēniskais novērtējums</w:t>
            </w:r>
          </w:p>
        </w:tc>
      </w:tr>
      <w:tr w:rsidR="00BC67F6" w:rsidRPr="00FF05C2" w:rsidTr="00D3465C">
        <w:tc>
          <w:tcPr>
            <w:tcW w:w="9356" w:type="dxa"/>
          </w:tcPr>
          <w:p w:rsidR="00BC67F6" w:rsidRPr="00FF05C2" w:rsidRDefault="008A3DA7" w:rsidP="00CA1DF1">
            <w:pPr>
              <w:jc w:val="center"/>
              <w:rPr>
                <w:bCs/>
                <w:noProof/>
                <w:sz w:val="24"/>
                <w:szCs w:val="24"/>
                <w:lang w:val="lv-LV"/>
              </w:rPr>
            </w:pPr>
            <w:r w:rsidRPr="00FF05C2">
              <w:rPr>
                <w:bCs/>
                <w:noProof/>
                <w:sz w:val="24"/>
                <w:szCs w:val="24"/>
                <w:lang w:val="lv-LV"/>
              </w:rPr>
              <w:t>(</w:t>
            </w:r>
            <w:r w:rsidR="00CA1DF1" w:rsidRPr="00FF05C2">
              <w:rPr>
                <w:bCs/>
                <w:noProof/>
                <w:sz w:val="24"/>
                <w:szCs w:val="24"/>
                <w:lang w:val="lv-LV"/>
              </w:rPr>
              <w:t>Jelgava</w:t>
            </w:r>
            <w:r w:rsidRPr="00FF05C2">
              <w:rPr>
                <w:bCs/>
                <w:noProof/>
                <w:sz w:val="24"/>
                <w:szCs w:val="24"/>
                <w:lang w:val="lv-LV"/>
              </w:rPr>
              <w:t>)</w:t>
            </w:r>
          </w:p>
        </w:tc>
      </w:tr>
    </w:tbl>
    <w:p w:rsidR="00BC67F6" w:rsidRPr="00FF05C2" w:rsidRDefault="00BC67F6" w:rsidP="00BC67F6">
      <w:pPr>
        <w:rPr>
          <w:noProof/>
          <w:sz w:val="24"/>
          <w:szCs w:val="24"/>
          <w:lang w:val="lv-LV"/>
        </w:rPr>
      </w:pPr>
    </w:p>
    <w:tbl>
      <w:tblPr>
        <w:tblW w:w="2909" w:type="dxa"/>
        <w:tblInd w:w="108" w:type="dxa"/>
        <w:tblLayout w:type="fixed"/>
        <w:tblLook w:val="0000"/>
      </w:tblPr>
      <w:tblGrid>
        <w:gridCol w:w="2909"/>
      </w:tblGrid>
      <w:tr w:rsidR="006F7A48" w:rsidRPr="00FF05C2" w:rsidTr="006F7A48">
        <w:tc>
          <w:tcPr>
            <w:tcW w:w="2909" w:type="dxa"/>
            <w:tcBorders>
              <w:bottom w:val="single" w:sz="6" w:space="0" w:color="auto"/>
            </w:tcBorders>
            <w:vAlign w:val="bottom"/>
          </w:tcPr>
          <w:p w:rsidR="006F7A48" w:rsidRPr="00FF05C2" w:rsidRDefault="00DF0652" w:rsidP="00DF0652">
            <w:pPr>
              <w:jc w:val="center"/>
              <w:rPr>
                <w:bCs/>
                <w:noProof/>
                <w:sz w:val="24"/>
                <w:szCs w:val="24"/>
                <w:lang w:val="lv-LV"/>
              </w:rPr>
            </w:pPr>
            <w:r>
              <w:rPr>
                <w:bCs/>
                <w:noProof/>
                <w:sz w:val="24"/>
                <w:szCs w:val="24"/>
                <w:lang w:val="lv-LV"/>
              </w:rPr>
              <w:t>16</w:t>
            </w:r>
            <w:r w:rsidR="002951CD" w:rsidRPr="00FF05C2">
              <w:rPr>
                <w:bCs/>
                <w:noProof/>
                <w:sz w:val="24"/>
                <w:szCs w:val="24"/>
                <w:lang w:val="lv-LV"/>
              </w:rPr>
              <w:t>.0</w:t>
            </w:r>
            <w:r>
              <w:rPr>
                <w:bCs/>
                <w:noProof/>
                <w:sz w:val="24"/>
                <w:szCs w:val="24"/>
                <w:lang w:val="lv-LV"/>
              </w:rPr>
              <w:t>8</w:t>
            </w:r>
            <w:r w:rsidR="002951CD" w:rsidRPr="00FF05C2">
              <w:rPr>
                <w:bCs/>
                <w:noProof/>
                <w:sz w:val="24"/>
                <w:szCs w:val="24"/>
                <w:lang w:val="lv-LV"/>
              </w:rPr>
              <w:t>.2021.</w:t>
            </w:r>
          </w:p>
        </w:tc>
      </w:tr>
    </w:tbl>
    <w:p w:rsidR="00BC67F6" w:rsidRPr="00FF05C2" w:rsidRDefault="00BC67F6" w:rsidP="00BC67F6">
      <w:pPr>
        <w:tabs>
          <w:tab w:val="left" w:pos="3825"/>
        </w:tabs>
        <w:rPr>
          <w:noProof/>
          <w:sz w:val="24"/>
          <w:szCs w:val="24"/>
          <w:lang w:val="lv-LV"/>
        </w:rPr>
      </w:pPr>
    </w:p>
    <w:tbl>
      <w:tblPr>
        <w:tblW w:w="0" w:type="auto"/>
        <w:tblInd w:w="108" w:type="dxa"/>
        <w:tblLook w:val="04A0"/>
      </w:tblPr>
      <w:tblGrid>
        <w:gridCol w:w="9356"/>
      </w:tblGrid>
      <w:tr w:rsidR="00D64874" w:rsidRPr="00FF05C2" w:rsidTr="00D64874">
        <w:tc>
          <w:tcPr>
            <w:tcW w:w="9356" w:type="dxa"/>
            <w:tcBorders>
              <w:top w:val="single" w:sz="4" w:space="0" w:color="auto"/>
              <w:left w:val="single" w:sz="4" w:space="0" w:color="auto"/>
              <w:bottom w:val="single" w:sz="4" w:space="0" w:color="auto"/>
              <w:right w:val="single" w:sz="4" w:space="0" w:color="auto"/>
            </w:tcBorders>
            <w:hideMark/>
          </w:tcPr>
          <w:p w:rsidR="00D64874" w:rsidRPr="00FF05C2" w:rsidRDefault="00D64874" w:rsidP="001328E0">
            <w:pPr>
              <w:numPr>
                <w:ilvl w:val="0"/>
                <w:numId w:val="12"/>
              </w:numPr>
              <w:tabs>
                <w:tab w:val="left" w:pos="252"/>
                <w:tab w:val="left" w:pos="432"/>
                <w:tab w:val="left" w:pos="702"/>
                <w:tab w:val="left" w:pos="993"/>
              </w:tabs>
              <w:spacing w:before="60" w:after="60"/>
              <w:ind w:left="0" w:firstLine="0"/>
              <w:textAlignment w:val="auto"/>
              <w:rPr>
                <w:noProof/>
                <w:sz w:val="24"/>
                <w:szCs w:val="24"/>
                <w:lang w:val="lv-LV"/>
              </w:rPr>
            </w:pPr>
            <w:r w:rsidRPr="00FF05C2">
              <w:rPr>
                <w:b/>
                <w:noProof/>
                <w:sz w:val="24"/>
                <w:lang w:val="lv-LV"/>
              </w:rPr>
              <w:t>Objekta nosaukums:</w:t>
            </w:r>
            <w:r w:rsidRPr="00FF05C2">
              <w:rPr>
                <w:noProof/>
                <w:sz w:val="24"/>
                <w:lang w:val="lv-LV"/>
              </w:rPr>
              <w:t xml:space="preserve"> </w:t>
            </w:r>
            <w:r w:rsidR="00375601" w:rsidRPr="00FF05C2">
              <w:rPr>
                <w:noProof/>
                <w:sz w:val="24"/>
                <w:lang w:val="lv-LV"/>
              </w:rPr>
              <w:t>Bērnu nometne</w:t>
            </w:r>
          </w:p>
        </w:tc>
      </w:tr>
      <w:tr w:rsidR="00D64874" w:rsidRPr="00FF05C2" w:rsidTr="00D64874">
        <w:tc>
          <w:tcPr>
            <w:tcW w:w="9356" w:type="dxa"/>
            <w:tcBorders>
              <w:top w:val="single" w:sz="4" w:space="0" w:color="auto"/>
              <w:left w:val="single" w:sz="4" w:space="0" w:color="auto"/>
              <w:bottom w:val="single" w:sz="4" w:space="0" w:color="auto"/>
              <w:right w:val="single" w:sz="4" w:space="0" w:color="auto"/>
            </w:tcBorders>
            <w:hideMark/>
          </w:tcPr>
          <w:p w:rsidR="00D64874" w:rsidRPr="00FF05C2" w:rsidRDefault="00D64874" w:rsidP="00DF0652">
            <w:pPr>
              <w:numPr>
                <w:ilvl w:val="0"/>
                <w:numId w:val="12"/>
              </w:numPr>
              <w:tabs>
                <w:tab w:val="left" w:pos="252"/>
                <w:tab w:val="left" w:pos="432"/>
                <w:tab w:val="left" w:pos="702"/>
                <w:tab w:val="left" w:pos="993"/>
              </w:tabs>
              <w:spacing w:before="60" w:after="60"/>
              <w:ind w:left="0" w:firstLine="0"/>
              <w:textAlignment w:val="auto"/>
              <w:rPr>
                <w:noProof/>
                <w:sz w:val="24"/>
                <w:szCs w:val="24"/>
                <w:lang w:val="lv-LV"/>
              </w:rPr>
            </w:pPr>
            <w:r w:rsidRPr="00FF05C2">
              <w:rPr>
                <w:b/>
                <w:noProof/>
                <w:sz w:val="24"/>
                <w:lang w:val="lv-LV"/>
              </w:rPr>
              <w:t>Objekta īpašnieks:</w:t>
            </w:r>
            <w:r w:rsidRPr="00FF05C2">
              <w:rPr>
                <w:noProof/>
                <w:sz w:val="24"/>
                <w:lang w:val="lv-LV"/>
              </w:rPr>
              <w:t xml:space="preserve"> </w:t>
            </w:r>
            <w:r w:rsidR="00D31349" w:rsidRPr="00302828">
              <w:rPr>
                <w:sz w:val="24"/>
                <w:lang w:val="lv-LV"/>
              </w:rPr>
              <w:t>Biedrība „Caritas”</w:t>
            </w:r>
            <w:r w:rsidR="00D31349">
              <w:rPr>
                <w:sz w:val="24"/>
                <w:lang w:val="lv-LV"/>
              </w:rPr>
              <w:t>, reģistrācijas Nr. 4008135849, Kooperatīva iela 6-7, Jelgava</w:t>
            </w:r>
          </w:p>
        </w:tc>
      </w:tr>
      <w:tr w:rsidR="00D64874" w:rsidRPr="00FF05C2" w:rsidTr="00D64874">
        <w:tc>
          <w:tcPr>
            <w:tcW w:w="9356" w:type="dxa"/>
            <w:tcBorders>
              <w:top w:val="single" w:sz="4" w:space="0" w:color="auto"/>
              <w:left w:val="single" w:sz="4" w:space="0" w:color="auto"/>
              <w:bottom w:val="single" w:sz="4" w:space="0" w:color="auto"/>
              <w:right w:val="single" w:sz="4" w:space="0" w:color="auto"/>
            </w:tcBorders>
            <w:hideMark/>
          </w:tcPr>
          <w:p w:rsidR="00D64874" w:rsidRPr="00FF05C2" w:rsidRDefault="00D64874" w:rsidP="00DF0652">
            <w:pPr>
              <w:numPr>
                <w:ilvl w:val="0"/>
                <w:numId w:val="12"/>
              </w:numPr>
              <w:tabs>
                <w:tab w:val="left" w:pos="252"/>
                <w:tab w:val="left" w:pos="432"/>
                <w:tab w:val="left" w:pos="702"/>
                <w:tab w:val="left" w:pos="993"/>
              </w:tabs>
              <w:spacing w:before="60" w:after="60"/>
              <w:ind w:left="0" w:firstLine="0"/>
              <w:textAlignment w:val="auto"/>
              <w:rPr>
                <w:noProof/>
                <w:sz w:val="24"/>
                <w:szCs w:val="24"/>
                <w:lang w:val="lv-LV"/>
              </w:rPr>
            </w:pPr>
            <w:r w:rsidRPr="00FF05C2">
              <w:rPr>
                <w:b/>
                <w:noProof/>
                <w:sz w:val="24"/>
                <w:lang w:val="lv-LV"/>
              </w:rPr>
              <w:t>Objekta adrese:</w:t>
            </w:r>
            <w:r w:rsidRPr="00FF05C2">
              <w:rPr>
                <w:noProof/>
                <w:sz w:val="24"/>
                <w:lang w:val="lv-LV"/>
              </w:rPr>
              <w:t xml:space="preserve"> </w:t>
            </w:r>
            <w:r w:rsidR="00D31349">
              <w:rPr>
                <w:sz w:val="24"/>
                <w:lang w:val="lv-LV"/>
              </w:rPr>
              <w:t>Viesu nams „Vijas”, Zaļenieku pagasts, Jelgavas novads</w:t>
            </w:r>
          </w:p>
        </w:tc>
      </w:tr>
      <w:tr w:rsidR="00D64874" w:rsidRPr="00FF05C2" w:rsidTr="00D64874">
        <w:tc>
          <w:tcPr>
            <w:tcW w:w="9356" w:type="dxa"/>
            <w:tcBorders>
              <w:top w:val="single" w:sz="4" w:space="0" w:color="auto"/>
              <w:left w:val="single" w:sz="4" w:space="0" w:color="auto"/>
              <w:bottom w:val="single" w:sz="4" w:space="0" w:color="auto"/>
              <w:right w:val="single" w:sz="4" w:space="0" w:color="auto"/>
            </w:tcBorders>
            <w:hideMark/>
          </w:tcPr>
          <w:p w:rsidR="00D64874" w:rsidRPr="00FF05C2" w:rsidRDefault="00D64874" w:rsidP="00DF0652">
            <w:pPr>
              <w:numPr>
                <w:ilvl w:val="0"/>
                <w:numId w:val="12"/>
              </w:numPr>
              <w:tabs>
                <w:tab w:val="left" w:pos="252"/>
                <w:tab w:val="left" w:pos="432"/>
                <w:tab w:val="left" w:pos="702"/>
                <w:tab w:val="left" w:pos="993"/>
              </w:tabs>
              <w:spacing w:before="60" w:after="60"/>
              <w:ind w:left="0" w:firstLine="0"/>
              <w:textAlignment w:val="auto"/>
              <w:rPr>
                <w:noProof/>
                <w:sz w:val="24"/>
                <w:szCs w:val="24"/>
                <w:lang w:val="lv-LV"/>
              </w:rPr>
            </w:pPr>
            <w:r w:rsidRPr="00FF05C2">
              <w:rPr>
                <w:b/>
                <w:noProof/>
                <w:sz w:val="24"/>
                <w:lang w:val="lv-LV"/>
              </w:rPr>
              <w:t>Novērtēšanu veica:</w:t>
            </w:r>
            <w:r w:rsidRPr="00FF05C2">
              <w:rPr>
                <w:noProof/>
                <w:sz w:val="24"/>
                <w:lang w:val="lv-LV"/>
              </w:rPr>
              <w:t xml:space="preserve"> </w:t>
            </w:r>
            <w:r w:rsidR="00DF0652">
              <w:rPr>
                <w:noProof/>
                <w:sz w:val="24"/>
                <w:lang w:val="lv-LV"/>
              </w:rPr>
              <w:t>16</w:t>
            </w:r>
            <w:r w:rsidR="00CA1DF1" w:rsidRPr="00FF05C2">
              <w:rPr>
                <w:noProof/>
                <w:sz w:val="24"/>
                <w:lang w:val="lv-LV"/>
              </w:rPr>
              <w:t>.0</w:t>
            </w:r>
            <w:r w:rsidR="00DF0652">
              <w:rPr>
                <w:noProof/>
                <w:sz w:val="24"/>
                <w:lang w:val="lv-LV"/>
              </w:rPr>
              <w:t>8</w:t>
            </w:r>
            <w:r w:rsidR="00CA1DF1" w:rsidRPr="00FF05C2">
              <w:rPr>
                <w:noProof/>
                <w:sz w:val="24"/>
                <w:lang w:val="lv-LV"/>
              </w:rPr>
              <w:t>.20</w:t>
            </w:r>
            <w:r w:rsidR="002951CD" w:rsidRPr="00FF05C2">
              <w:rPr>
                <w:noProof/>
                <w:sz w:val="24"/>
                <w:lang w:val="lv-LV"/>
              </w:rPr>
              <w:t>21</w:t>
            </w:r>
            <w:r w:rsidR="00CA1DF1" w:rsidRPr="00FF05C2">
              <w:rPr>
                <w:noProof/>
                <w:sz w:val="24"/>
                <w:lang w:val="lv-LV"/>
              </w:rPr>
              <w:t>. higiēnas ārste Jeļena Patrina</w:t>
            </w:r>
          </w:p>
        </w:tc>
      </w:tr>
      <w:tr w:rsidR="00D64874" w:rsidRPr="00FF05C2" w:rsidTr="00D64874">
        <w:tc>
          <w:tcPr>
            <w:tcW w:w="9356" w:type="dxa"/>
            <w:tcBorders>
              <w:top w:val="single" w:sz="4" w:space="0" w:color="auto"/>
              <w:left w:val="single" w:sz="4" w:space="0" w:color="auto"/>
              <w:bottom w:val="single" w:sz="4" w:space="0" w:color="auto"/>
              <w:right w:val="single" w:sz="4" w:space="0" w:color="auto"/>
            </w:tcBorders>
            <w:hideMark/>
          </w:tcPr>
          <w:p w:rsidR="00D64874" w:rsidRPr="00FF05C2" w:rsidRDefault="00D64874" w:rsidP="00DF0652">
            <w:pPr>
              <w:numPr>
                <w:ilvl w:val="0"/>
                <w:numId w:val="12"/>
              </w:numPr>
              <w:tabs>
                <w:tab w:val="left" w:pos="252"/>
                <w:tab w:val="left" w:pos="432"/>
                <w:tab w:val="left" w:pos="702"/>
                <w:tab w:val="left" w:pos="993"/>
              </w:tabs>
              <w:spacing w:before="60" w:after="60"/>
              <w:ind w:left="0" w:firstLine="0"/>
              <w:textAlignment w:val="auto"/>
              <w:rPr>
                <w:noProof/>
                <w:sz w:val="24"/>
                <w:szCs w:val="24"/>
                <w:lang w:val="lv-LV"/>
              </w:rPr>
            </w:pPr>
            <w:r w:rsidRPr="00FF05C2">
              <w:rPr>
                <w:b/>
                <w:noProof/>
                <w:sz w:val="24"/>
                <w:lang w:val="lv-LV"/>
              </w:rPr>
              <w:t>Novērtēšanā piedalījās:</w:t>
            </w:r>
            <w:r w:rsidRPr="00FF05C2">
              <w:rPr>
                <w:noProof/>
                <w:sz w:val="24"/>
                <w:lang w:val="lv-LV"/>
              </w:rPr>
              <w:t xml:space="preserve"> </w:t>
            </w:r>
            <w:r w:rsidR="00DF0652">
              <w:rPr>
                <w:noProof/>
                <w:sz w:val="24"/>
                <w:lang w:val="lv-LV"/>
              </w:rPr>
              <w:t>Viesu nama īpašniece</w:t>
            </w:r>
            <w:r w:rsidR="00CA1DF1" w:rsidRPr="00FF05C2">
              <w:rPr>
                <w:noProof/>
                <w:sz w:val="24"/>
                <w:lang w:val="lv-LV"/>
              </w:rPr>
              <w:t xml:space="preserve"> </w:t>
            </w:r>
            <w:r w:rsidR="00DF0652">
              <w:rPr>
                <w:noProof/>
                <w:sz w:val="24"/>
                <w:lang w:val="lv-LV"/>
              </w:rPr>
              <w:t>Vija Cīrule</w:t>
            </w:r>
          </w:p>
        </w:tc>
      </w:tr>
      <w:tr w:rsidR="00D64874" w:rsidRPr="00DC2938" w:rsidTr="00D64874">
        <w:tc>
          <w:tcPr>
            <w:tcW w:w="9356" w:type="dxa"/>
            <w:tcBorders>
              <w:top w:val="single" w:sz="4" w:space="0" w:color="auto"/>
              <w:left w:val="single" w:sz="4" w:space="0" w:color="auto"/>
              <w:bottom w:val="single" w:sz="4" w:space="0" w:color="auto"/>
              <w:right w:val="single" w:sz="4" w:space="0" w:color="auto"/>
            </w:tcBorders>
          </w:tcPr>
          <w:p w:rsidR="00D64874" w:rsidRPr="00FF05C2" w:rsidRDefault="00D64874" w:rsidP="00D64874">
            <w:pPr>
              <w:numPr>
                <w:ilvl w:val="0"/>
                <w:numId w:val="12"/>
              </w:numPr>
              <w:tabs>
                <w:tab w:val="left" w:pos="252"/>
                <w:tab w:val="left" w:pos="432"/>
                <w:tab w:val="left" w:pos="702"/>
                <w:tab w:val="left" w:pos="993"/>
              </w:tabs>
              <w:spacing w:before="60" w:after="60"/>
              <w:ind w:left="0" w:firstLine="0"/>
              <w:jc w:val="both"/>
              <w:textAlignment w:val="auto"/>
              <w:rPr>
                <w:b/>
                <w:noProof/>
                <w:sz w:val="24"/>
                <w:szCs w:val="24"/>
                <w:lang w:val="lv-LV"/>
              </w:rPr>
            </w:pPr>
            <w:r w:rsidRPr="00FF05C2">
              <w:rPr>
                <w:b/>
                <w:noProof/>
                <w:sz w:val="24"/>
                <w:lang w:val="lv-LV"/>
              </w:rPr>
              <w:t>Konstatēts:</w:t>
            </w:r>
            <w:r w:rsidR="00FB6054">
              <w:rPr>
                <w:b/>
                <w:noProof/>
                <w:sz w:val="24"/>
                <w:lang w:val="lv-LV"/>
              </w:rPr>
              <w:t xml:space="preserve"> </w:t>
            </w:r>
            <w:r w:rsidR="00FB6054" w:rsidRPr="00FB6054">
              <w:rPr>
                <w:noProof/>
                <w:sz w:val="24"/>
                <w:lang w:val="lv-LV"/>
              </w:rPr>
              <w:t xml:space="preserve">Viesu </w:t>
            </w:r>
            <w:r w:rsidR="00DF0652">
              <w:rPr>
                <w:noProof/>
                <w:sz w:val="24"/>
                <w:lang w:val="lv-LV"/>
              </w:rPr>
              <w:t>nama</w:t>
            </w:r>
            <w:r w:rsidR="00FB6054" w:rsidRPr="00FB6054">
              <w:rPr>
                <w:noProof/>
                <w:sz w:val="24"/>
                <w:lang w:val="lv-LV"/>
              </w:rPr>
              <w:t xml:space="preserve"> „</w:t>
            </w:r>
            <w:r w:rsidR="00DF0652">
              <w:rPr>
                <w:noProof/>
                <w:sz w:val="24"/>
                <w:lang w:val="lv-LV"/>
              </w:rPr>
              <w:t>Vijas</w:t>
            </w:r>
            <w:r w:rsidR="00FB6054" w:rsidRPr="00FB6054">
              <w:rPr>
                <w:noProof/>
                <w:sz w:val="24"/>
                <w:lang w:val="lv-LV"/>
              </w:rPr>
              <w:t>” telpās un teritorijā</w:t>
            </w:r>
            <w:r w:rsidR="00FB6054">
              <w:rPr>
                <w:b/>
                <w:noProof/>
                <w:sz w:val="24"/>
                <w:lang w:val="lv-LV"/>
              </w:rPr>
              <w:t xml:space="preserve"> </w:t>
            </w:r>
            <w:r w:rsidR="00FB6054">
              <w:rPr>
                <w:sz w:val="24"/>
                <w:szCs w:val="24"/>
                <w:lang w:val="lv-LV"/>
              </w:rPr>
              <w:t>plāno o</w:t>
            </w:r>
            <w:r w:rsidR="00DC2938">
              <w:rPr>
                <w:sz w:val="24"/>
                <w:szCs w:val="24"/>
                <w:lang w:val="lv-LV"/>
              </w:rPr>
              <w:t>rganizēt diennakts bērnu nometni</w:t>
            </w:r>
            <w:r w:rsidR="003B31F2" w:rsidRPr="00FF05C2">
              <w:rPr>
                <w:noProof/>
                <w:sz w:val="24"/>
                <w:lang w:val="lv-LV"/>
              </w:rPr>
              <w:t>.</w:t>
            </w:r>
            <w:r w:rsidR="00DF0652">
              <w:rPr>
                <w:noProof/>
                <w:sz w:val="24"/>
                <w:lang w:val="lv-LV"/>
              </w:rPr>
              <w:t xml:space="preserve"> </w:t>
            </w:r>
            <w:r w:rsidR="00A61272" w:rsidRPr="00884EFA">
              <w:rPr>
                <w:noProof/>
                <w:sz w:val="24"/>
                <w:szCs w:val="24"/>
                <w:lang w:val="lv-LV"/>
              </w:rPr>
              <w:t xml:space="preserve">Nometnes norises laiks no </w:t>
            </w:r>
            <w:r w:rsidR="00A61272">
              <w:rPr>
                <w:noProof/>
                <w:sz w:val="24"/>
                <w:szCs w:val="24"/>
                <w:lang w:val="lv-LV"/>
              </w:rPr>
              <w:t>23</w:t>
            </w:r>
            <w:r w:rsidR="00A61272" w:rsidRPr="00884EFA">
              <w:rPr>
                <w:noProof/>
                <w:sz w:val="24"/>
                <w:szCs w:val="24"/>
                <w:lang w:val="lv-LV"/>
              </w:rPr>
              <w:t>.0</w:t>
            </w:r>
            <w:r w:rsidR="00A61272">
              <w:rPr>
                <w:noProof/>
                <w:sz w:val="24"/>
                <w:szCs w:val="24"/>
                <w:lang w:val="lv-LV"/>
              </w:rPr>
              <w:t>8</w:t>
            </w:r>
            <w:r w:rsidR="00A61272" w:rsidRPr="00884EFA">
              <w:rPr>
                <w:noProof/>
                <w:sz w:val="24"/>
                <w:szCs w:val="24"/>
                <w:lang w:val="lv-LV"/>
              </w:rPr>
              <w:t xml:space="preserve">.2021.līdz </w:t>
            </w:r>
            <w:r w:rsidR="00A61272">
              <w:rPr>
                <w:noProof/>
                <w:sz w:val="24"/>
                <w:szCs w:val="24"/>
                <w:lang w:val="lv-LV"/>
              </w:rPr>
              <w:t>25</w:t>
            </w:r>
            <w:r w:rsidR="00A61272" w:rsidRPr="00884EFA">
              <w:rPr>
                <w:noProof/>
                <w:sz w:val="24"/>
                <w:szCs w:val="24"/>
                <w:lang w:val="lv-LV"/>
              </w:rPr>
              <w:t>.0</w:t>
            </w:r>
            <w:r w:rsidR="00A61272">
              <w:rPr>
                <w:noProof/>
                <w:sz w:val="24"/>
                <w:szCs w:val="24"/>
                <w:lang w:val="lv-LV"/>
              </w:rPr>
              <w:t>8</w:t>
            </w:r>
            <w:r w:rsidR="00A61272" w:rsidRPr="00884EFA">
              <w:rPr>
                <w:noProof/>
                <w:sz w:val="24"/>
                <w:szCs w:val="24"/>
                <w:lang w:val="lv-LV"/>
              </w:rPr>
              <w:t>.2021</w:t>
            </w:r>
            <w:r w:rsidR="00A61272" w:rsidRPr="00884EFA">
              <w:rPr>
                <w:noProof/>
                <w:sz w:val="24"/>
                <w:lang w:val="lv-LV"/>
              </w:rPr>
              <w:t xml:space="preserve">. </w:t>
            </w:r>
            <w:r w:rsidR="00A61272" w:rsidRPr="00884EFA">
              <w:rPr>
                <w:noProof/>
                <w:sz w:val="24"/>
                <w:szCs w:val="24"/>
                <w:lang w:val="lv-LV"/>
              </w:rPr>
              <w:t>Bērnu un jauniešu nometnes vadītāja</w:t>
            </w:r>
            <w:r w:rsidR="00A61272">
              <w:rPr>
                <w:noProof/>
                <w:sz w:val="24"/>
                <w:szCs w:val="24"/>
                <w:lang w:val="lv-LV"/>
              </w:rPr>
              <w:t>s</w:t>
            </w:r>
            <w:r w:rsidR="00A61272" w:rsidRPr="00884EFA">
              <w:rPr>
                <w:noProof/>
                <w:sz w:val="24"/>
                <w:szCs w:val="24"/>
                <w:lang w:val="lv-LV"/>
              </w:rPr>
              <w:t xml:space="preserve"> </w:t>
            </w:r>
            <w:r w:rsidR="00A61272">
              <w:rPr>
                <w:noProof/>
                <w:sz w:val="24"/>
                <w:szCs w:val="24"/>
                <w:lang w:val="lv-LV"/>
              </w:rPr>
              <w:t>Egitas Matulēnas</w:t>
            </w:r>
            <w:r w:rsidR="00A61272" w:rsidRPr="00884EFA">
              <w:rPr>
                <w:noProof/>
                <w:sz w:val="24"/>
                <w:szCs w:val="24"/>
                <w:lang w:val="lv-LV"/>
              </w:rPr>
              <w:t xml:space="preserve"> apliecības Nr. </w:t>
            </w:r>
            <w:r w:rsidR="00A61272">
              <w:rPr>
                <w:noProof/>
                <w:sz w:val="24"/>
                <w:szCs w:val="24"/>
                <w:lang w:val="lv-LV"/>
              </w:rPr>
              <w:t>112-00081</w:t>
            </w:r>
            <w:r w:rsidR="00A61272" w:rsidRPr="00884EFA">
              <w:rPr>
                <w:noProof/>
                <w:sz w:val="24"/>
                <w:szCs w:val="24"/>
                <w:lang w:val="lv-LV"/>
              </w:rPr>
              <w:t xml:space="preserve">, derīguma termiņš </w:t>
            </w:r>
            <w:r w:rsidR="00A61272">
              <w:rPr>
                <w:noProof/>
                <w:sz w:val="24"/>
                <w:szCs w:val="24"/>
                <w:lang w:val="lv-LV"/>
              </w:rPr>
              <w:t>26.02</w:t>
            </w:r>
            <w:r w:rsidR="00A61272" w:rsidRPr="00884EFA">
              <w:rPr>
                <w:noProof/>
                <w:sz w:val="24"/>
                <w:szCs w:val="24"/>
                <w:lang w:val="lv-LV"/>
              </w:rPr>
              <w:t>.202</w:t>
            </w:r>
            <w:r w:rsidR="00A61272">
              <w:rPr>
                <w:noProof/>
                <w:sz w:val="24"/>
                <w:szCs w:val="24"/>
                <w:lang w:val="lv-LV"/>
              </w:rPr>
              <w:t>6.</w:t>
            </w:r>
          </w:p>
          <w:p w:rsidR="00D64874" w:rsidRPr="00FF05C2" w:rsidRDefault="00D64874">
            <w:pPr>
              <w:overflowPunct/>
              <w:autoSpaceDE/>
              <w:adjustRightInd/>
              <w:ind w:right="6"/>
              <w:rPr>
                <w:noProof/>
                <w:sz w:val="24"/>
                <w:lang w:val="lv-LV"/>
              </w:rPr>
            </w:pPr>
            <w:r w:rsidRPr="00FF05C2">
              <w:rPr>
                <w:b/>
                <w:noProof/>
                <w:sz w:val="24"/>
                <w:lang w:val="lv-LV"/>
              </w:rPr>
              <w:t>6.1. Vispārīgās ziņas par objektu/ objekta raksturojums</w:t>
            </w:r>
          </w:p>
          <w:p w:rsidR="00D64874" w:rsidRPr="00FF05C2" w:rsidRDefault="00D64874">
            <w:pPr>
              <w:overflowPunct/>
              <w:autoSpaceDE/>
              <w:adjustRightInd/>
              <w:ind w:right="6"/>
              <w:jc w:val="both"/>
              <w:rPr>
                <w:i/>
                <w:noProof/>
                <w:sz w:val="24"/>
                <w:lang w:val="lv-LV"/>
              </w:rPr>
            </w:pPr>
            <w:r w:rsidRPr="00FF05C2">
              <w:rPr>
                <w:noProof/>
                <w:sz w:val="24"/>
                <w:lang w:val="lv-LV"/>
              </w:rPr>
              <w:t xml:space="preserve">   </w:t>
            </w:r>
            <w:r w:rsidR="00375601" w:rsidRPr="00FF05C2">
              <w:rPr>
                <w:noProof/>
                <w:sz w:val="24"/>
                <w:lang w:val="lv-LV"/>
              </w:rPr>
              <w:t xml:space="preserve">Objekta higiēniskais novērtējums veikts sakarā ar saņemto iesniegumu, lai novērtētu </w:t>
            </w:r>
            <w:r w:rsidR="003B6B80">
              <w:rPr>
                <w:noProof/>
                <w:sz w:val="24"/>
                <w:lang w:val="lv-LV"/>
              </w:rPr>
              <w:t>viesu nama</w:t>
            </w:r>
            <w:r w:rsidR="00375601" w:rsidRPr="00FF05C2">
              <w:rPr>
                <w:noProof/>
                <w:sz w:val="24"/>
                <w:lang w:val="lv-LV"/>
              </w:rPr>
              <w:t xml:space="preserve"> „</w:t>
            </w:r>
            <w:r w:rsidR="003B6B80">
              <w:rPr>
                <w:noProof/>
                <w:sz w:val="24"/>
                <w:lang w:val="lv-LV"/>
              </w:rPr>
              <w:t>Vijas</w:t>
            </w:r>
            <w:r w:rsidR="00375601" w:rsidRPr="00FF05C2">
              <w:rPr>
                <w:noProof/>
                <w:sz w:val="24"/>
                <w:lang w:val="lv-LV"/>
              </w:rPr>
              <w:t xml:space="preserve">” telpu un teritorijas gatavību nometņu uzņemšanai. </w:t>
            </w:r>
            <w:r w:rsidR="002951CD" w:rsidRPr="00FF05C2">
              <w:rPr>
                <w:noProof/>
                <w:sz w:val="24"/>
                <w:szCs w:val="24"/>
                <w:lang w:val="lv-LV"/>
              </w:rPr>
              <w:t>Nometnes programmas īstenošanai ir nepieciešamās telpu grupas. T</w:t>
            </w:r>
            <w:r w:rsidR="002951CD" w:rsidRPr="00FF05C2">
              <w:rPr>
                <w:noProof/>
                <w:sz w:val="24"/>
                <w:lang w:val="lv-LV"/>
              </w:rPr>
              <w:t>eritorija ir zonēta: ir sporta, saimniecības (t. sk. ēdināšanas) un atpūtas zonas</w:t>
            </w:r>
            <w:r w:rsidR="00C862B4" w:rsidRPr="00FF05C2">
              <w:rPr>
                <w:noProof/>
                <w:sz w:val="24"/>
                <w:lang w:val="lv-LV"/>
              </w:rPr>
              <w:t>.</w:t>
            </w:r>
            <w:r w:rsidR="002951CD" w:rsidRPr="00FF05C2">
              <w:rPr>
                <w:noProof/>
                <w:sz w:val="24"/>
                <w:lang w:val="lv-LV"/>
              </w:rPr>
              <w:t xml:space="preserve"> </w:t>
            </w:r>
            <w:r w:rsidR="005958B7" w:rsidRPr="00FF05C2">
              <w:rPr>
                <w:noProof/>
                <w:sz w:val="24"/>
                <w:lang w:val="lv-LV"/>
              </w:rPr>
              <w:t>Ē</w:t>
            </w:r>
            <w:r w:rsidR="00375601" w:rsidRPr="00FF05C2">
              <w:rPr>
                <w:noProof/>
                <w:sz w:val="24"/>
                <w:lang w:val="lv-LV"/>
              </w:rPr>
              <w:t>kas pirmajā stāvā izvietotas zāle, virtuve, palīgtelpas, tualetes, ģ</w:t>
            </w:r>
            <w:r w:rsidR="003B6B80">
              <w:rPr>
                <w:noProof/>
                <w:sz w:val="24"/>
                <w:lang w:val="lv-LV"/>
              </w:rPr>
              <w:t>ērbtuves, dušas telpas, gaiteņi</w:t>
            </w:r>
            <w:r w:rsidR="00375601" w:rsidRPr="00FF05C2">
              <w:rPr>
                <w:noProof/>
                <w:sz w:val="24"/>
                <w:lang w:val="lv-LV"/>
              </w:rPr>
              <w:t xml:space="preserve">. </w:t>
            </w:r>
            <w:r w:rsidR="00140CB6" w:rsidRPr="00FF05C2">
              <w:rPr>
                <w:noProof/>
                <w:sz w:val="24"/>
                <w:lang w:val="lv-LV"/>
              </w:rPr>
              <w:t>Bērnu nometnes plāno izvietot ēkas otrajā stāv</w:t>
            </w:r>
            <w:r w:rsidR="00DC2938">
              <w:rPr>
                <w:noProof/>
                <w:sz w:val="24"/>
                <w:lang w:val="lv-LV"/>
              </w:rPr>
              <w:t>ā</w:t>
            </w:r>
            <w:r w:rsidR="00140CB6" w:rsidRPr="00FF05C2">
              <w:rPr>
                <w:noProof/>
                <w:sz w:val="24"/>
                <w:lang w:val="lv-LV"/>
              </w:rPr>
              <w:t xml:space="preserve">. Otrajā stāvā ir </w:t>
            </w:r>
            <w:r w:rsidR="003B6B80">
              <w:rPr>
                <w:noProof/>
                <w:sz w:val="24"/>
                <w:lang w:val="lv-LV"/>
              </w:rPr>
              <w:t>5</w:t>
            </w:r>
            <w:r w:rsidR="00140CB6" w:rsidRPr="00FF05C2">
              <w:rPr>
                <w:noProof/>
                <w:sz w:val="24"/>
                <w:lang w:val="lv-LV"/>
              </w:rPr>
              <w:t xml:space="preserve"> istabas </w:t>
            </w:r>
            <w:r w:rsidR="003B6B80">
              <w:rPr>
                <w:noProof/>
                <w:sz w:val="24"/>
                <w:lang w:val="lv-LV"/>
              </w:rPr>
              <w:t xml:space="preserve">(divas </w:t>
            </w:r>
            <w:r w:rsidR="00140CB6" w:rsidRPr="00FF05C2">
              <w:rPr>
                <w:noProof/>
                <w:sz w:val="24"/>
                <w:lang w:val="lv-LV"/>
              </w:rPr>
              <w:t xml:space="preserve">ar </w:t>
            </w:r>
            <w:r w:rsidR="003B6B80">
              <w:rPr>
                <w:noProof/>
                <w:sz w:val="24"/>
                <w:lang w:val="lv-LV"/>
              </w:rPr>
              <w:t>6</w:t>
            </w:r>
            <w:r w:rsidR="00140CB6" w:rsidRPr="00FF05C2">
              <w:rPr>
                <w:noProof/>
                <w:sz w:val="24"/>
                <w:lang w:val="lv-LV"/>
              </w:rPr>
              <w:t xml:space="preserve"> gultām katrā un </w:t>
            </w:r>
            <w:r w:rsidR="003B6B80">
              <w:rPr>
                <w:noProof/>
                <w:sz w:val="24"/>
                <w:lang w:val="lv-LV"/>
              </w:rPr>
              <w:t>trīs</w:t>
            </w:r>
            <w:r w:rsidR="00140CB6" w:rsidRPr="00FF05C2">
              <w:rPr>
                <w:noProof/>
                <w:sz w:val="24"/>
                <w:lang w:val="lv-LV"/>
              </w:rPr>
              <w:t xml:space="preserve"> istabas ar </w:t>
            </w:r>
            <w:r w:rsidR="003B6B80">
              <w:rPr>
                <w:noProof/>
                <w:sz w:val="24"/>
                <w:lang w:val="lv-LV"/>
              </w:rPr>
              <w:t>4</w:t>
            </w:r>
            <w:r w:rsidR="00140CB6" w:rsidRPr="00FF05C2">
              <w:rPr>
                <w:noProof/>
                <w:sz w:val="24"/>
                <w:lang w:val="lv-LV"/>
              </w:rPr>
              <w:t xml:space="preserve"> gultām katrā</w:t>
            </w:r>
            <w:r w:rsidR="003B6B80">
              <w:rPr>
                <w:noProof/>
                <w:sz w:val="24"/>
                <w:lang w:val="lv-LV"/>
              </w:rPr>
              <w:t>).</w:t>
            </w:r>
            <w:r w:rsidR="002951CD" w:rsidRPr="00FF05C2">
              <w:rPr>
                <w:noProof/>
                <w:sz w:val="24"/>
                <w:lang w:val="lv-LV"/>
              </w:rPr>
              <w:t xml:space="preserve"> Tualetes un dušu telpas pietiekošā daudzumā un darba kārtībā. Telpu uzkopšanu veiks viesu mājas darbinieki. Uzkopšanas inventāra glabāšanai paredzēta speciāla telpa. Mazgāšanas un dezinfekcijas līdzekļi ir nepieciešamā daudzumā. Medicīniskos pakalpojumus nodrošinās nometņu vadītāji. Atkritumu konteiners novietots uz cieta pamata, noslēgts ar vāku. Higiēniskai novērtēšanai uzrādīto telpu stāvoklis ir labs.</w:t>
            </w:r>
          </w:p>
          <w:p w:rsidR="00D64874" w:rsidRPr="00FF05C2" w:rsidRDefault="00D64874">
            <w:pPr>
              <w:overflowPunct/>
              <w:autoSpaceDE/>
              <w:adjustRightInd/>
              <w:ind w:right="6"/>
              <w:rPr>
                <w:b/>
                <w:noProof/>
                <w:sz w:val="24"/>
                <w:lang w:val="lv-LV"/>
              </w:rPr>
            </w:pPr>
            <w:r w:rsidRPr="00FF05C2">
              <w:rPr>
                <w:b/>
                <w:noProof/>
                <w:sz w:val="24"/>
                <w:lang w:val="lv-LV"/>
              </w:rPr>
              <w:t>6.2. Iekštelpu virsmu apdare</w:t>
            </w:r>
          </w:p>
          <w:p w:rsidR="00D64874" w:rsidRPr="00FF05C2" w:rsidRDefault="00D64874">
            <w:pPr>
              <w:overflowPunct/>
              <w:autoSpaceDE/>
              <w:adjustRightInd/>
              <w:ind w:right="6"/>
              <w:jc w:val="both"/>
              <w:rPr>
                <w:i/>
                <w:noProof/>
                <w:spacing w:val="-4"/>
                <w:sz w:val="24"/>
                <w:lang w:val="lv-LV"/>
              </w:rPr>
            </w:pPr>
            <w:r w:rsidRPr="00FF05C2">
              <w:rPr>
                <w:noProof/>
                <w:sz w:val="24"/>
                <w:lang w:val="lv-LV"/>
              </w:rPr>
              <w:t xml:space="preserve">   </w:t>
            </w:r>
            <w:r w:rsidR="00DC2938">
              <w:rPr>
                <w:noProof/>
                <w:sz w:val="24"/>
                <w:szCs w:val="24"/>
                <w:lang w:val="lv-LV"/>
              </w:rPr>
              <w:t>T</w:t>
            </w:r>
            <w:r w:rsidR="00B80827" w:rsidRPr="00FF05C2">
              <w:rPr>
                <w:noProof/>
                <w:sz w:val="24"/>
                <w:szCs w:val="24"/>
                <w:lang w:val="lv-LV"/>
              </w:rPr>
              <w:t>elpu apdarei un aprīkojumam izmantoti telpu funkcijai atbilstoši materiāli: grīdas segums – koks, grīdas ir stabilas, nav slidenas. Tualetes telpas sienu un grīdu apdarei ir izmantoti materiāli, kas paredzēti mitrai uzkopšanai un dezinfekcijai</w:t>
            </w:r>
            <w:r w:rsidR="006D560B" w:rsidRPr="00FF05C2">
              <w:rPr>
                <w:noProof/>
                <w:sz w:val="24"/>
                <w:szCs w:val="24"/>
                <w:lang w:val="lv-LV"/>
              </w:rPr>
              <w:t>.</w:t>
            </w:r>
          </w:p>
          <w:p w:rsidR="00D64874" w:rsidRPr="00FF05C2" w:rsidRDefault="00D64874">
            <w:pPr>
              <w:overflowPunct/>
              <w:autoSpaceDE/>
              <w:adjustRightInd/>
              <w:ind w:right="6"/>
              <w:rPr>
                <w:b/>
                <w:noProof/>
                <w:sz w:val="24"/>
                <w:lang w:val="lv-LV"/>
              </w:rPr>
            </w:pPr>
            <w:r w:rsidRPr="00FF05C2">
              <w:rPr>
                <w:b/>
                <w:noProof/>
                <w:sz w:val="24"/>
                <w:lang w:val="lv-LV"/>
              </w:rPr>
              <w:t>6.3. Apgaismojums</w:t>
            </w:r>
          </w:p>
          <w:p w:rsidR="00D64874" w:rsidRPr="00FF05C2" w:rsidRDefault="00D64874">
            <w:pPr>
              <w:overflowPunct/>
              <w:autoSpaceDE/>
              <w:adjustRightInd/>
              <w:ind w:right="6"/>
              <w:jc w:val="both"/>
              <w:rPr>
                <w:i/>
                <w:noProof/>
                <w:spacing w:val="-2"/>
                <w:sz w:val="24"/>
                <w:lang w:val="lv-LV"/>
              </w:rPr>
            </w:pPr>
            <w:r w:rsidRPr="00FF05C2">
              <w:rPr>
                <w:noProof/>
                <w:spacing w:val="-2"/>
                <w:sz w:val="24"/>
                <w:lang w:val="lv-LV"/>
              </w:rPr>
              <w:t xml:space="preserve"> </w:t>
            </w:r>
            <w:r w:rsidRPr="00FF05C2">
              <w:rPr>
                <w:noProof/>
                <w:sz w:val="24"/>
                <w:lang w:val="lv-LV"/>
              </w:rPr>
              <w:t xml:space="preserve">   </w:t>
            </w:r>
            <w:r w:rsidR="00DC2938">
              <w:rPr>
                <w:noProof/>
                <w:sz w:val="24"/>
                <w:lang w:val="lv-LV"/>
              </w:rPr>
              <w:t>Telpu</w:t>
            </w:r>
            <w:r w:rsidR="00B80827" w:rsidRPr="00FF05C2">
              <w:rPr>
                <w:noProof/>
                <w:sz w:val="24"/>
                <w:lang w:val="lv-LV"/>
              </w:rPr>
              <w:t xml:space="preserve"> apgaismojums kombinēts: </w:t>
            </w:r>
            <w:r w:rsidR="00B80827" w:rsidRPr="00FF05C2">
              <w:rPr>
                <w:noProof/>
                <w:sz w:val="24"/>
                <w:szCs w:val="24"/>
                <w:lang w:val="lv-LV"/>
              </w:rPr>
              <w:t>dabīgais un mākslīgais. Vizuāli apgaismojums ir pietiekošs</w:t>
            </w:r>
            <w:r w:rsidR="001328E0" w:rsidRPr="00FF05C2">
              <w:rPr>
                <w:noProof/>
                <w:sz w:val="24"/>
                <w:szCs w:val="24"/>
                <w:lang w:val="lv-LV"/>
              </w:rPr>
              <w:t>.</w:t>
            </w:r>
          </w:p>
          <w:p w:rsidR="00D64874" w:rsidRPr="00FF05C2" w:rsidRDefault="00D64874">
            <w:pPr>
              <w:overflowPunct/>
              <w:autoSpaceDE/>
              <w:adjustRightInd/>
              <w:ind w:right="6"/>
              <w:rPr>
                <w:b/>
                <w:noProof/>
                <w:sz w:val="24"/>
                <w:szCs w:val="24"/>
                <w:lang w:val="lv-LV"/>
              </w:rPr>
            </w:pPr>
            <w:r w:rsidRPr="00FF05C2">
              <w:rPr>
                <w:b/>
                <w:noProof/>
                <w:sz w:val="24"/>
                <w:lang w:val="lv-LV"/>
              </w:rPr>
              <w:t xml:space="preserve">6.4. Siltumapgāde </w:t>
            </w:r>
          </w:p>
          <w:p w:rsidR="00D64874" w:rsidRPr="00FF05C2" w:rsidRDefault="00D64874" w:rsidP="00D64874">
            <w:pPr>
              <w:overflowPunct/>
              <w:autoSpaceDE/>
              <w:adjustRightInd/>
              <w:ind w:right="6"/>
              <w:jc w:val="both"/>
              <w:rPr>
                <w:i/>
                <w:noProof/>
                <w:spacing w:val="-4"/>
                <w:sz w:val="24"/>
                <w:lang w:val="lv-LV"/>
              </w:rPr>
            </w:pPr>
            <w:r w:rsidRPr="00FF05C2">
              <w:rPr>
                <w:noProof/>
                <w:sz w:val="24"/>
                <w:lang w:val="lv-LV"/>
              </w:rPr>
              <w:t xml:space="preserve">   </w:t>
            </w:r>
            <w:r w:rsidR="00B80827" w:rsidRPr="00FF05C2">
              <w:rPr>
                <w:noProof/>
                <w:sz w:val="24"/>
                <w:lang w:val="lv-LV"/>
              </w:rPr>
              <w:t>Vietēja, autonomā apkure.</w:t>
            </w:r>
          </w:p>
          <w:p w:rsidR="00D64874" w:rsidRPr="00FF05C2" w:rsidRDefault="00D64874">
            <w:pPr>
              <w:overflowPunct/>
              <w:autoSpaceDE/>
              <w:adjustRightInd/>
              <w:ind w:right="6"/>
              <w:rPr>
                <w:b/>
                <w:noProof/>
                <w:sz w:val="24"/>
                <w:szCs w:val="24"/>
                <w:lang w:val="lv-LV"/>
              </w:rPr>
            </w:pPr>
            <w:r w:rsidRPr="00FF05C2">
              <w:rPr>
                <w:b/>
                <w:noProof/>
                <w:sz w:val="24"/>
                <w:lang w:val="lv-LV"/>
              </w:rPr>
              <w:t xml:space="preserve">6.5. Gaisa apmaiņa </w:t>
            </w:r>
          </w:p>
          <w:p w:rsidR="00D64874" w:rsidRPr="00FF05C2" w:rsidRDefault="00D64874" w:rsidP="00D64874">
            <w:pPr>
              <w:overflowPunct/>
              <w:autoSpaceDE/>
              <w:adjustRightInd/>
              <w:ind w:right="6"/>
              <w:jc w:val="both"/>
              <w:rPr>
                <w:noProof/>
                <w:sz w:val="24"/>
                <w:lang w:val="lv-LV"/>
              </w:rPr>
            </w:pPr>
            <w:r w:rsidRPr="00FF05C2">
              <w:rPr>
                <w:noProof/>
                <w:sz w:val="24"/>
                <w:lang w:val="lv-LV"/>
              </w:rPr>
              <w:t xml:space="preserve">   </w:t>
            </w:r>
            <w:r w:rsidR="00DC2938">
              <w:rPr>
                <w:noProof/>
                <w:sz w:val="24"/>
                <w:lang w:val="lv-LV"/>
              </w:rPr>
              <w:t>Visā</w:t>
            </w:r>
            <w:r w:rsidR="00B80827" w:rsidRPr="00FF05C2">
              <w:rPr>
                <w:noProof/>
                <w:sz w:val="24"/>
                <w:lang w:val="lv-LV"/>
              </w:rPr>
              <w:t xml:space="preserve">s telpās ir nodrošināta dabiskā vēdināšana caur logiem un ventilācijas kanāliem. </w:t>
            </w:r>
            <w:r w:rsidR="00B80827" w:rsidRPr="00FF05C2">
              <w:rPr>
                <w:noProof/>
                <w:sz w:val="24"/>
                <w:lang w:val="lv-LV"/>
              </w:rPr>
              <w:lastRenderedPageBreak/>
              <w:t>Tualetes telpā ir nosūces ventilācija caur ventilācijas kanāliem.</w:t>
            </w:r>
          </w:p>
          <w:p w:rsidR="00D64874" w:rsidRPr="00FF05C2" w:rsidRDefault="00D64874">
            <w:pPr>
              <w:overflowPunct/>
              <w:autoSpaceDE/>
              <w:adjustRightInd/>
              <w:ind w:right="6"/>
              <w:rPr>
                <w:b/>
                <w:noProof/>
                <w:sz w:val="24"/>
                <w:lang w:val="lv-LV"/>
              </w:rPr>
            </w:pPr>
            <w:r w:rsidRPr="00FF05C2">
              <w:rPr>
                <w:b/>
                <w:noProof/>
                <w:sz w:val="24"/>
                <w:lang w:val="lv-LV"/>
              </w:rPr>
              <w:t>6.6. Ūdens apgāde</w:t>
            </w:r>
          </w:p>
          <w:p w:rsidR="00D64874" w:rsidRPr="00FF05C2" w:rsidRDefault="00D64874">
            <w:pPr>
              <w:overflowPunct/>
              <w:autoSpaceDE/>
              <w:adjustRightInd/>
              <w:ind w:right="6"/>
              <w:jc w:val="both"/>
              <w:rPr>
                <w:i/>
                <w:noProof/>
                <w:spacing w:val="-2"/>
                <w:sz w:val="24"/>
                <w:lang w:val="lv-LV"/>
              </w:rPr>
            </w:pPr>
            <w:r w:rsidRPr="00FF05C2">
              <w:rPr>
                <w:noProof/>
                <w:sz w:val="24"/>
                <w:lang w:val="lv-LV"/>
              </w:rPr>
              <w:t xml:space="preserve">   </w:t>
            </w:r>
            <w:r w:rsidR="00B80827" w:rsidRPr="00FF05C2">
              <w:rPr>
                <w:noProof/>
                <w:sz w:val="24"/>
                <w:lang w:val="lv-LV"/>
              </w:rPr>
              <w:t>No artēziskā urbuma.</w:t>
            </w:r>
          </w:p>
          <w:p w:rsidR="00D64874" w:rsidRPr="00FF05C2" w:rsidRDefault="00D64874">
            <w:pPr>
              <w:overflowPunct/>
              <w:autoSpaceDE/>
              <w:adjustRightInd/>
              <w:ind w:right="6"/>
              <w:rPr>
                <w:b/>
                <w:noProof/>
                <w:sz w:val="24"/>
                <w:lang w:val="lv-LV"/>
              </w:rPr>
            </w:pPr>
            <w:r w:rsidRPr="00FF05C2">
              <w:rPr>
                <w:b/>
                <w:noProof/>
                <w:sz w:val="24"/>
                <w:lang w:val="lv-LV"/>
              </w:rPr>
              <w:t>6.7. Kanalizācijas sistēma</w:t>
            </w:r>
          </w:p>
          <w:p w:rsidR="00D64874" w:rsidRPr="00FF05C2" w:rsidRDefault="00D64874">
            <w:pPr>
              <w:overflowPunct/>
              <w:autoSpaceDE/>
              <w:adjustRightInd/>
              <w:ind w:right="6"/>
              <w:jc w:val="both"/>
              <w:rPr>
                <w:i/>
                <w:noProof/>
                <w:spacing w:val="-2"/>
                <w:sz w:val="24"/>
                <w:lang w:val="lv-LV"/>
              </w:rPr>
            </w:pPr>
            <w:r w:rsidRPr="00FF05C2">
              <w:rPr>
                <w:noProof/>
                <w:sz w:val="24"/>
                <w:lang w:val="lv-LV"/>
              </w:rPr>
              <w:t xml:space="preserve">   </w:t>
            </w:r>
            <w:r w:rsidR="00945808" w:rsidRPr="00FF05C2">
              <w:rPr>
                <w:noProof/>
                <w:sz w:val="24"/>
                <w:lang w:val="lv-LV"/>
              </w:rPr>
              <w:t>Autonoma, bioloģiskās attīrīšanas iekārtas.</w:t>
            </w:r>
          </w:p>
          <w:p w:rsidR="00D64874" w:rsidRPr="00FF05C2" w:rsidRDefault="00D64874">
            <w:pPr>
              <w:overflowPunct/>
              <w:autoSpaceDE/>
              <w:adjustRightInd/>
              <w:ind w:right="6"/>
              <w:rPr>
                <w:b/>
                <w:noProof/>
                <w:sz w:val="24"/>
                <w:lang w:val="lv-LV"/>
              </w:rPr>
            </w:pPr>
            <w:r w:rsidRPr="00FF05C2">
              <w:rPr>
                <w:b/>
                <w:noProof/>
                <w:sz w:val="24"/>
                <w:lang w:val="lv-LV"/>
              </w:rPr>
              <w:t>6.8.</w:t>
            </w:r>
            <w:r w:rsidR="00361AFB" w:rsidRPr="00FF05C2">
              <w:rPr>
                <w:b/>
                <w:noProof/>
                <w:sz w:val="24"/>
                <w:lang w:val="lv-LV"/>
              </w:rPr>
              <w:t xml:space="preserve">  </w:t>
            </w:r>
            <w:r w:rsidRPr="00FF05C2">
              <w:rPr>
                <w:b/>
                <w:noProof/>
                <w:sz w:val="24"/>
                <w:lang w:val="lv-LV"/>
              </w:rPr>
              <w:t>Teritorijas labiekārtošana</w:t>
            </w:r>
          </w:p>
          <w:p w:rsidR="00D64874" w:rsidRPr="00FF05C2" w:rsidRDefault="00D64874">
            <w:pPr>
              <w:overflowPunct/>
              <w:autoSpaceDE/>
              <w:adjustRightInd/>
              <w:ind w:right="6"/>
              <w:jc w:val="both"/>
              <w:rPr>
                <w:i/>
                <w:noProof/>
                <w:spacing w:val="-2"/>
                <w:sz w:val="24"/>
                <w:highlight w:val="lightGray"/>
                <w:lang w:val="lv-LV"/>
              </w:rPr>
            </w:pPr>
            <w:r w:rsidRPr="00FF05C2">
              <w:rPr>
                <w:noProof/>
                <w:sz w:val="24"/>
                <w:lang w:val="lv-LV"/>
              </w:rPr>
              <w:t xml:space="preserve">   </w:t>
            </w:r>
            <w:r w:rsidR="00945808" w:rsidRPr="00FF05C2">
              <w:rPr>
                <w:noProof/>
                <w:sz w:val="24"/>
                <w:lang w:val="lv-LV"/>
              </w:rPr>
              <w:t>Nometnes teritorija ir sakopta, apgaismota, labiekārtota un dalībniekiem droša. Nometne tiek nodrošināta sadzīves atkritumu savākšana un uzglabāšana slēgtos konteineros, kuri atrodas vismaz 20 metru attālumā no ēku logiem.</w:t>
            </w:r>
          </w:p>
          <w:p w:rsidR="00D64874" w:rsidRPr="00FF05C2" w:rsidRDefault="00D64874">
            <w:pPr>
              <w:overflowPunct/>
              <w:autoSpaceDE/>
              <w:adjustRightInd/>
              <w:ind w:right="6"/>
              <w:rPr>
                <w:b/>
                <w:noProof/>
                <w:sz w:val="24"/>
                <w:szCs w:val="24"/>
                <w:lang w:val="lv-LV"/>
              </w:rPr>
            </w:pPr>
            <w:r w:rsidRPr="00FF05C2">
              <w:rPr>
                <w:b/>
                <w:noProof/>
                <w:sz w:val="24"/>
                <w:lang w:val="lv-LV"/>
              </w:rPr>
              <w:t>6.9. Vides pieejamība</w:t>
            </w:r>
          </w:p>
          <w:p w:rsidR="00D64874" w:rsidRPr="00FF05C2" w:rsidRDefault="00D64874" w:rsidP="00945808">
            <w:pPr>
              <w:overflowPunct/>
              <w:autoSpaceDE/>
              <w:adjustRightInd/>
              <w:ind w:right="6"/>
              <w:jc w:val="both"/>
              <w:rPr>
                <w:noProof/>
                <w:spacing w:val="-2"/>
                <w:sz w:val="24"/>
                <w:lang w:val="lv-LV"/>
              </w:rPr>
            </w:pPr>
            <w:r w:rsidRPr="00FF05C2">
              <w:rPr>
                <w:noProof/>
                <w:sz w:val="24"/>
                <w:lang w:val="lv-LV"/>
              </w:rPr>
              <w:t xml:space="preserve">   </w:t>
            </w:r>
            <w:r w:rsidR="00FB1E27" w:rsidRPr="00FF05C2">
              <w:rPr>
                <w:noProof/>
                <w:sz w:val="24"/>
                <w:lang w:val="lv-LV"/>
              </w:rPr>
              <w:t>Ir nodrošināta pieejamība personām ar funkcionāliem traucējumiem, t.sk.</w:t>
            </w:r>
            <w:r w:rsidR="00DC2938">
              <w:rPr>
                <w:noProof/>
                <w:sz w:val="24"/>
                <w:lang w:val="lv-LV"/>
              </w:rPr>
              <w:t>,</w:t>
            </w:r>
            <w:r w:rsidR="00FB1E27" w:rsidRPr="00FF05C2">
              <w:rPr>
                <w:noProof/>
                <w:sz w:val="24"/>
                <w:lang w:val="lv-LV"/>
              </w:rPr>
              <w:t xml:space="preserve"> ar kustības traucējumiem.</w:t>
            </w:r>
          </w:p>
          <w:p w:rsidR="00D64874" w:rsidRPr="00FF05C2" w:rsidRDefault="00D64874" w:rsidP="005242DB">
            <w:pPr>
              <w:adjustRightInd/>
              <w:ind w:right="6"/>
              <w:jc w:val="both"/>
              <w:rPr>
                <w:noProof/>
                <w:sz w:val="24"/>
                <w:szCs w:val="24"/>
                <w:lang w:val="lv-LV"/>
              </w:rPr>
            </w:pPr>
            <w:r w:rsidRPr="00FF05C2">
              <w:rPr>
                <w:b/>
                <w:noProof/>
                <w:sz w:val="24"/>
                <w:lang w:val="lv-LV"/>
              </w:rPr>
              <w:t>6.10.</w:t>
            </w:r>
            <w:r w:rsidR="00BA4015" w:rsidRPr="00FF05C2">
              <w:rPr>
                <w:b/>
                <w:noProof/>
                <w:sz w:val="24"/>
                <w:lang w:val="lv-LV"/>
              </w:rPr>
              <w:t xml:space="preserve"> </w:t>
            </w:r>
            <w:r w:rsidRPr="00FF05C2">
              <w:rPr>
                <w:b/>
                <w:noProof/>
                <w:sz w:val="24"/>
                <w:lang w:val="lv-LV"/>
              </w:rPr>
              <w:t>Riska faktoru novērtēšana</w:t>
            </w:r>
            <w:r w:rsidR="001C7556" w:rsidRPr="00FF05C2">
              <w:rPr>
                <w:b/>
                <w:noProof/>
                <w:sz w:val="24"/>
                <w:lang w:val="lv-LV"/>
              </w:rPr>
              <w:t xml:space="preserve"> un cita informācija</w:t>
            </w:r>
            <w:r w:rsidR="00541B1D" w:rsidRPr="00FF05C2">
              <w:rPr>
                <w:b/>
                <w:noProof/>
                <w:sz w:val="24"/>
                <w:lang w:val="lv-LV"/>
              </w:rPr>
              <w:t xml:space="preserve"> </w:t>
            </w:r>
            <w:r w:rsidR="005242DB" w:rsidRPr="00C8530A">
              <w:rPr>
                <w:sz w:val="24"/>
                <w:lang w:val="lv-LV"/>
              </w:rPr>
              <w:t>Iesniegt Veselības inspekcij</w:t>
            </w:r>
            <w:r w:rsidR="005242DB">
              <w:rPr>
                <w:sz w:val="24"/>
                <w:lang w:val="lv-LV"/>
              </w:rPr>
              <w:t>ā testēšanas pārskatu par dzeramā ūdens kvalitāti 2021.gadā līdz 23.08.2021.</w:t>
            </w:r>
          </w:p>
        </w:tc>
      </w:tr>
      <w:tr w:rsidR="00D64874" w:rsidRPr="00DC2938" w:rsidTr="00D64874">
        <w:tc>
          <w:tcPr>
            <w:tcW w:w="9356" w:type="dxa"/>
            <w:tcBorders>
              <w:top w:val="single" w:sz="4" w:space="0" w:color="auto"/>
              <w:left w:val="single" w:sz="4" w:space="0" w:color="auto"/>
              <w:bottom w:val="single" w:sz="4" w:space="0" w:color="auto"/>
              <w:right w:val="single" w:sz="4" w:space="0" w:color="auto"/>
            </w:tcBorders>
          </w:tcPr>
          <w:p w:rsidR="00D64874" w:rsidRPr="00FF05C2" w:rsidRDefault="00D64874">
            <w:pPr>
              <w:tabs>
                <w:tab w:val="left" w:pos="993"/>
              </w:tabs>
              <w:spacing w:before="60" w:after="60"/>
              <w:jc w:val="both"/>
              <w:rPr>
                <w:b/>
                <w:caps/>
                <w:noProof/>
                <w:sz w:val="24"/>
                <w:szCs w:val="24"/>
                <w:lang w:val="lv-LV"/>
              </w:rPr>
            </w:pPr>
            <w:r w:rsidRPr="00FF05C2">
              <w:rPr>
                <w:caps/>
                <w:noProof/>
                <w:sz w:val="24"/>
                <w:lang w:val="lv-LV"/>
              </w:rPr>
              <w:lastRenderedPageBreak/>
              <w:t>7.</w:t>
            </w:r>
            <w:r w:rsidRPr="00FF05C2">
              <w:rPr>
                <w:b/>
                <w:caps/>
                <w:noProof/>
                <w:sz w:val="24"/>
                <w:lang w:val="lv-LV"/>
              </w:rPr>
              <w:t xml:space="preserve"> Slēdziens</w:t>
            </w:r>
          </w:p>
          <w:p w:rsidR="00D64874" w:rsidRPr="00FF05C2" w:rsidRDefault="00D64874" w:rsidP="00DC2938">
            <w:pPr>
              <w:jc w:val="both"/>
              <w:rPr>
                <w:noProof/>
                <w:sz w:val="24"/>
                <w:szCs w:val="24"/>
                <w:lang w:val="lv-LV"/>
              </w:rPr>
            </w:pPr>
            <w:r w:rsidRPr="00FF05C2">
              <w:rPr>
                <w:noProof/>
                <w:sz w:val="24"/>
                <w:lang w:val="lv-LV"/>
              </w:rPr>
              <w:t xml:space="preserve">   </w:t>
            </w:r>
            <w:r w:rsidR="00C862B4" w:rsidRPr="00FF05C2">
              <w:rPr>
                <w:noProof/>
                <w:sz w:val="24"/>
                <w:lang w:val="lv-LV"/>
              </w:rPr>
              <w:t xml:space="preserve">Novērtēšanai uzrādītās telpas un teritorija atbilst higiēnas prasībām un ir piemērotas nometnes darbībai </w:t>
            </w:r>
            <w:r w:rsidR="00C45A37">
              <w:rPr>
                <w:noProof/>
                <w:sz w:val="24"/>
                <w:lang w:val="lv-LV"/>
              </w:rPr>
              <w:t xml:space="preserve">viesu namā </w:t>
            </w:r>
            <w:r w:rsidR="00C862B4" w:rsidRPr="00FF05C2">
              <w:rPr>
                <w:noProof/>
                <w:sz w:val="24"/>
                <w:lang w:val="lv-LV"/>
              </w:rPr>
              <w:t>„</w:t>
            </w:r>
            <w:r w:rsidR="00C45A37">
              <w:rPr>
                <w:noProof/>
                <w:sz w:val="24"/>
                <w:lang w:val="lv-LV"/>
              </w:rPr>
              <w:t>Vijas</w:t>
            </w:r>
            <w:r w:rsidR="00C862B4" w:rsidRPr="00FF05C2">
              <w:rPr>
                <w:noProof/>
                <w:sz w:val="24"/>
                <w:lang w:val="lv-LV"/>
              </w:rPr>
              <w:t xml:space="preserve">”, </w:t>
            </w:r>
            <w:r w:rsidR="00C45A37">
              <w:rPr>
                <w:noProof/>
                <w:sz w:val="24"/>
                <w:lang w:val="lv-LV"/>
              </w:rPr>
              <w:t>Zaļenieku</w:t>
            </w:r>
            <w:r w:rsidR="00C862B4" w:rsidRPr="00FF05C2">
              <w:rPr>
                <w:noProof/>
                <w:sz w:val="24"/>
                <w:lang w:val="lv-LV"/>
              </w:rPr>
              <w:t xml:space="preserve"> pagastā, </w:t>
            </w:r>
            <w:r w:rsidR="00C45A37">
              <w:rPr>
                <w:noProof/>
                <w:sz w:val="24"/>
                <w:lang w:val="lv-LV"/>
              </w:rPr>
              <w:t>Jelgavas</w:t>
            </w:r>
            <w:r w:rsidR="00C862B4" w:rsidRPr="00FF05C2">
              <w:rPr>
                <w:noProof/>
                <w:sz w:val="24"/>
                <w:lang w:val="lv-LV"/>
              </w:rPr>
              <w:t xml:space="preserve"> novadā.</w:t>
            </w:r>
          </w:p>
        </w:tc>
      </w:tr>
      <w:tr w:rsidR="00D64874" w:rsidRPr="00DC2938" w:rsidTr="00D64874">
        <w:tc>
          <w:tcPr>
            <w:tcW w:w="9356" w:type="dxa"/>
            <w:tcBorders>
              <w:top w:val="single" w:sz="4" w:space="0" w:color="auto"/>
              <w:left w:val="single" w:sz="4" w:space="0" w:color="auto"/>
              <w:bottom w:val="single" w:sz="4" w:space="0" w:color="auto"/>
              <w:right w:val="single" w:sz="4" w:space="0" w:color="auto"/>
            </w:tcBorders>
          </w:tcPr>
          <w:p w:rsidR="00F357A7" w:rsidRPr="00FF05C2" w:rsidRDefault="00D64874" w:rsidP="00F357A7">
            <w:pPr>
              <w:numPr>
                <w:ilvl w:val="0"/>
                <w:numId w:val="13"/>
              </w:numPr>
              <w:tabs>
                <w:tab w:val="left" w:pos="342"/>
                <w:tab w:val="left" w:pos="993"/>
              </w:tabs>
              <w:spacing w:before="60" w:after="60"/>
              <w:ind w:left="0" w:firstLine="72"/>
              <w:jc w:val="both"/>
              <w:textAlignment w:val="auto"/>
              <w:rPr>
                <w:noProof/>
                <w:sz w:val="20"/>
                <w:u w:val="single"/>
                <w:lang w:val="lv-LV"/>
              </w:rPr>
            </w:pPr>
            <w:r w:rsidRPr="00FF05C2">
              <w:rPr>
                <w:b/>
                <w:noProof/>
                <w:sz w:val="24"/>
                <w:lang w:val="lv-LV"/>
              </w:rPr>
              <w:t xml:space="preserve">Rekomendējamie pasākumi </w:t>
            </w:r>
          </w:p>
          <w:p w:rsidR="00D64874" w:rsidRPr="00FF05C2" w:rsidRDefault="00F357A7" w:rsidP="00F357A7">
            <w:pPr>
              <w:tabs>
                <w:tab w:val="left" w:pos="342"/>
                <w:tab w:val="left" w:pos="993"/>
              </w:tabs>
              <w:spacing w:before="60" w:after="60"/>
              <w:ind w:left="72"/>
              <w:jc w:val="both"/>
              <w:textAlignment w:val="auto"/>
              <w:rPr>
                <w:noProof/>
                <w:sz w:val="20"/>
                <w:u w:val="single"/>
                <w:lang w:val="lv-LV"/>
              </w:rPr>
            </w:pPr>
            <w:r w:rsidRPr="00FF05C2">
              <w:rPr>
                <w:noProof/>
                <w:sz w:val="24"/>
                <w:lang w:val="lv-LV"/>
              </w:rPr>
              <w:t xml:space="preserve">   </w:t>
            </w:r>
            <w:r w:rsidR="00C862B4" w:rsidRPr="00FF05C2">
              <w:rPr>
                <w:noProof/>
                <w:sz w:val="24"/>
                <w:lang w:val="lv-LV"/>
              </w:rPr>
              <w:t>Nometne</w:t>
            </w:r>
            <w:r w:rsidR="00DC2938">
              <w:rPr>
                <w:noProof/>
                <w:sz w:val="24"/>
                <w:lang w:val="lv-LV"/>
              </w:rPr>
              <w:t>s</w:t>
            </w:r>
            <w:r w:rsidR="00C862B4" w:rsidRPr="00FF05C2">
              <w:rPr>
                <w:noProof/>
                <w:sz w:val="24"/>
                <w:lang w:val="lv-LV"/>
              </w:rPr>
              <w:t xml:space="preserve"> organizēt</w:t>
            </w:r>
            <w:r w:rsidR="00C862B4" w:rsidRPr="00FF05C2">
              <w:rPr>
                <w:bCs/>
                <w:noProof/>
                <w:sz w:val="24"/>
                <w:lang w:val="lv-LV"/>
              </w:rPr>
              <w:t xml:space="preserve"> </w:t>
            </w:r>
            <w:r w:rsidR="00C862B4" w:rsidRPr="00FF05C2">
              <w:rPr>
                <w:noProof/>
                <w:sz w:val="24"/>
                <w:lang w:val="lv-LV"/>
              </w:rPr>
              <w:t xml:space="preserve">stingri ievērojot tiesību aktu prasības </w:t>
            </w:r>
            <w:r w:rsidR="00C862B4" w:rsidRPr="00FF05C2">
              <w:rPr>
                <w:noProof/>
                <w:sz w:val="24"/>
                <w:szCs w:val="24"/>
                <w:lang w:val="lv-LV"/>
              </w:rPr>
              <w:t>atbilstoši epidemioloģiskās situācijas attīstībai valstī.</w:t>
            </w:r>
            <w:r w:rsidR="00C862B4" w:rsidRPr="00FF05C2">
              <w:rPr>
                <w:noProof/>
                <w:sz w:val="24"/>
                <w:lang w:val="lv-LV"/>
              </w:rPr>
              <w:t xml:space="preserve"> </w:t>
            </w:r>
            <w:r w:rsidRPr="00FF05C2">
              <w:rPr>
                <w:noProof/>
                <w:sz w:val="24"/>
                <w:lang w:val="lv-LV"/>
              </w:rPr>
              <w:t>Nodrošināt bērnu veselībai drošu vidi un pretepidēmiskā režīma ievērošanu.</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44"/>
        <w:gridCol w:w="4927"/>
      </w:tblGrid>
      <w:tr w:rsidR="00C862B4" w:rsidRPr="00FF05C2" w:rsidTr="00C862B4">
        <w:tc>
          <w:tcPr>
            <w:tcW w:w="4644" w:type="dxa"/>
          </w:tcPr>
          <w:tbl>
            <w:tblPr>
              <w:tblW w:w="9357" w:type="dxa"/>
              <w:tblInd w:w="108" w:type="dxa"/>
              <w:tblLayout w:type="fixed"/>
              <w:tblLook w:val="04A0"/>
            </w:tblPr>
            <w:tblGrid>
              <w:gridCol w:w="6238"/>
              <w:gridCol w:w="3119"/>
            </w:tblGrid>
            <w:tr w:rsidR="00C862B4" w:rsidRPr="00FF05C2" w:rsidTr="00C862B4">
              <w:tc>
                <w:tcPr>
                  <w:tcW w:w="6237" w:type="dxa"/>
                  <w:hideMark/>
                </w:tcPr>
                <w:p w:rsidR="00C862B4" w:rsidRPr="00FF05C2" w:rsidRDefault="00C862B4" w:rsidP="00C862B4">
                  <w:pPr>
                    <w:spacing w:before="480"/>
                    <w:rPr>
                      <w:noProof/>
                      <w:sz w:val="24"/>
                      <w:szCs w:val="24"/>
                      <w:lang w:val="lv-LV"/>
                    </w:rPr>
                  </w:pPr>
                  <w:r w:rsidRPr="00FF05C2">
                    <w:rPr>
                      <w:noProof/>
                      <w:sz w:val="24"/>
                      <w:szCs w:val="24"/>
                      <w:lang w:val="lv-LV"/>
                    </w:rPr>
                    <w:t>Sabiedrības veselības departamenta</w:t>
                  </w:r>
                </w:p>
              </w:tc>
              <w:tc>
                <w:tcPr>
                  <w:tcW w:w="3119" w:type="dxa"/>
                  <w:hideMark/>
                </w:tcPr>
                <w:p w:rsidR="00C862B4" w:rsidRPr="00FF05C2" w:rsidRDefault="00C862B4" w:rsidP="00F654C0">
                  <w:pPr>
                    <w:rPr>
                      <w:noProof/>
                      <w:sz w:val="24"/>
                      <w:szCs w:val="24"/>
                      <w:lang w:val="lv-LV"/>
                    </w:rPr>
                  </w:pPr>
                </w:p>
              </w:tc>
            </w:tr>
          </w:tbl>
          <w:p w:rsidR="00C862B4" w:rsidRPr="00FF05C2" w:rsidRDefault="00C862B4" w:rsidP="00C862B4">
            <w:pPr>
              <w:jc w:val="both"/>
              <w:rPr>
                <w:noProof/>
                <w:sz w:val="24"/>
                <w:szCs w:val="24"/>
                <w:lang w:val="lv-LV"/>
              </w:rPr>
            </w:pPr>
            <w:r w:rsidRPr="00FF05C2">
              <w:rPr>
                <w:noProof/>
                <w:sz w:val="24"/>
                <w:szCs w:val="24"/>
                <w:lang w:val="lv-LV"/>
              </w:rPr>
              <w:t>Zemgales kontroles nodaļas higiēnas ārste</w:t>
            </w:r>
          </w:p>
        </w:tc>
        <w:tc>
          <w:tcPr>
            <w:tcW w:w="4927" w:type="dxa"/>
          </w:tcPr>
          <w:p w:rsidR="00C862B4" w:rsidRPr="00FF05C2" w:rsidRDefault="00DC2938" w:rsidP="00DC2938">
            <w:pPr>
              <w:spacing w:before="480"/>
              <w:rPr>
                <w:noProof/>
                <w:sz w:val="24"/>
                <w:szCs w:val="24"/>
                <w:lang w:val="lv-LV"/>
              </w:rPr>
            </w:pPr>
            <w:r>
              <w:rPr>
                <w:noProof/>
                <w:sz w:val="24"/>
                <w:lang w:val="lv-LV"/>
              </w:rPr>
              <w:t xml:space="preserve">                                           </w:t>
            </w:r>
            <w:r w:rsidR="00C862B4" w:rsidRPr="00FF05C2">
              <w:rPr>
                <w:noProof/>
                <w:sz w:val="24"/>
                <w:lang w:val="lv-LV"/>
              </w:rPr>
              <w:t>Jeļena Patrina</w:t>
            </w:r>
          </w:p>
        </w:tc>
      </w:tr>
      <w:tr w:rsidR="00DC2938" w:rsidRPr="00FF05C2" w:rsidTr="00C862B4">
        <w:tc>
          <w:tcPr>
            <w:tcW w:w="4644" w:type="dxa"/>
          </w:tcPr>
          <w:p w:rsidR="00DC2938" w:rsidRPr="00FF05C2" w:rsidRDefault="00DC2938" w:rsidP="00C862B4">
            <w:pPr>
              <w:spacing w:before="480"/>
              <w:rPr>
                <w:noProof/>
                <w:sz w:val="24"/>
                <w:szCs w:val="24"/>
                <w:lang w:val="lv-LV"/>
              </w:rPr>
            </w:pPr>
          </w:p>
        </w:tc>
        <w:tc>
          <w:tcPr>
            <w:tcW w:w="4927" w:type="dxa"/>
          </w:tcPr>
          <w:p w:rsidR="00DC2938" w:rsidRPr="00FF05C2" w:rsidRDefault="00DC2938" w:rsidP="00DC2938">
            <w:pPr>
              <w:spacing w:before="480"/>
              <w:rPr>
                <w:noProof/>
                <w:sz w:val="24"/>
                <w:lang w:val="lv-LV"/>
              </w:rPr>
            </w:pPr>
          </w:p>
        </w:tc>
      </w:tr>
    </w:tbl>
    <w:p w:rsidR="00C862B4" w:rsidRPr="00FF05C2" w:rsidRDefault="00C862B4" w:rsidP="002A39F3">
      <w:pPr>
        <w:jc w:val="both"/>
        <w:rPr>
          <w:noProof/>
          <w:sz w:val="24"/>
          <w:szCs w:val="24"/>
          <w:lang w:val="lv-LV"/>
        </w:rPr>
      </w:pPr>
    </w:p>
    <w:p w:rsidR="0016781B" w:rsidRPr="00FF05C2" w:rsidRDefault="0016781B" w:rsidP="00C862B4">
      <w:pPr>
        <w:tabs>
          <w:tab w:val="left" w:pos="1073"/>
        </w:tabs>
        <w:spacing w:before="480"/>
        <w:rPr>
          <w:noProof/>
          <w:sz w:val="24"/>
          <w:lang w:val="lv-LV"/>
        </w:rPr>
      </w:pPr>
      <w:r w:rsidRPr="00FF05C2">
        <w:rPr>
          <w:noProof/>
          <w:sz w:val="24"/>
          <w:lang w:val="lv-LV"/>
        </w:rPr>
        <w:t>63020038</w:t>
      </w:r>
    </w:p>
    <w:p w:rsidR="0016781B" w:rsidRPr="00FF05C2" w:rsidRDefault="00A2660D" w:rsidP="0016781B">
      <w:pPr>
        <w:tabs>
          <w:tab w:val="left" w:pos="1073"/>
        </w:tabs>
        <w:rPr>
          <w:noProof/>
          <w:sz w:val="24"/>
          <w:lang w:val="lv-LV"/>
        </w:rPr>
      </w:pPr>
      <w:hyperlink r:id="rId8" w:history="1">
        <w:r w:rsidR="0016781B" w:rsidRPr="00FF05C2">
          <w:rPr>
            <w:rStyle w:val="Hyperlink"/>
            <w:noProof/>
            <w:sz w:val="24"/>
            <w:lang w:val="lv-LV"/>
          </w:rPr>
          <w:t>jelena.patrina@vi.gov.lv</w:t>
        </w:r>
      </w:hyperlink>
    </w:p>
    <w:sectPr w:rsidR="0016781B" w:rsidRPr="00FF05C2" w:rsidSect="00BC31EE">
      <w:headerReference w:type="even" r:id="rId9"/>
      <w:headerReference w:type="default" r:id="rId10"/>
      <w:footerReference w:type="default" r:id="rId11"/>
      <w:headerReference w:type="first" r:id="rId12"/>
      <w:footerReference w:type="first" r:id="rId13"/>
      <w:pgSz w:w="11907" w:h="16840" w:code="9"/>
      <w:pgMar w:top="1134" w:right="851" w:bottom="1134" w:left="1701" w:header="567" w:footer="28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B9D" w:rsidRDefault="00D66B9D">
      <w:r>
        <w:separator/>
      </w:r>
    </w:p>
  </w:endnote>
  <w:endnote w:type="continuationSeparator" w:id="0">
    <w:p w:rsidR="00D66B9D" w:rsidRDefault="00D66B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556" w:rsidRPr="00B82621" w:rsidRDefault="001C7556" w:rsidP="00B82621">
    <w:pPr>
      <w:pStyle w:val="Footer"/>
      <w:rPr>
        <w:sz w:val="20"/>
      </w:rPr>
    </w:pPr>
    <w:r w:rsidRPr="00022614">
      <w:rPr>
        <w:sz w:val="20"/>
      </w:rPr>
      <w:t>F1</w:t>
    </w:r>
    <w:r>
      <w:rPr>
        <w:sz w:val="20"/>
      </w:rPr>
      <w:t>13</w:t>
    </w:r>
    <w:r w:rsidRPr="00022614">
      <w:rPr>
        <w:sz w:val="20"/>
      </w:rPr>
      <w:t>-</w:t>
    </w:r>
    <w:r>
      <w:rPr>
        <w:sz w:val="20"/>
      </w:rPr>
      <w:t>v4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556" w:rsidRPr="00022614" w:rsidRDefault="001C7556">
    <w:pPr>
      <w:pStyle w:val="Footer"/>
      <w:rPr>
        <w:sz w:val="20"/>
      </w:rPr>
    </w:pPr>
    <w:r w:rsidRPr="00022614">
      <w:rPr>
        <w:sz w:val="20"/>
      </w:rPr>
      <w:t>F1</w:t>
    </w:r>
    <w:r>
      <w:rPr>
        <w:sz w:val="20"/>
      </w:rPr>
      <w:t>13</w:t>
    </w:r>
    <w:r w:rsidRPr="00022614">
      <w:rPr>
        <w:sz w:val="20"/>
      </w:rPr>
      <w:t>-</w:t>
    </w:r>
    <w:r>
      <w:rPr>
        <w:sz w:val="20"/>
      </w:rPr>
      <w:t>v4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B9D" w:rsidRDefault="00D66B9D">
      <w:r>
        <w:separator/>
      </w:r>
    </w:p>
  </w:footnote>
  <w:footnote w:type="continuationSeparator" w:id="0">
    <w:p w:rsidR="00D66B9D" w:rsidRDefault="00D66B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556" w:rsidRDefault="00A2660D">
    <w:pPr>
      <w:pStyle w:val="Header"/>
      <w:framePr w:wrap="around" w:vAnchor="text" w:hAnchor="margin" w:xAlign="center" w:y="1"/>
      <w:rPr>
        <w:rStyle w:val="PageNumber"/>
      </w:rPr>
    </w:pPr>
    <w:r>
      <w:rPr>
        <w:rStyle w:val="PageNumber"/>
      </w:rPr>
      <w:fldChar w:fldCharType="begin"/>
    </w:r>
    <w:r w:rsidR="001C7556">
      <w:rPr>
        <w:rStyle w:val="PageNumber"/>
      </w:rPr>
      <w:instrText xml:space="preserve">PAGE  </w:instrText>
    </w:r>
    <w:r>
      <w:rPr>
        <w:rStyle w:val="PageNumber"/>
      </w:rPr>
      <w:fldChar w:fldCharType="end"/>
    </w:r>
  </w:p>
  <w:p w:rsidR="001C7556" w:rsidRDefault="001C75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556" w:rsidRDefault="00A2660D">
    <w:pPr>
      <w:pStyle w:val="Header"/>
      <w:framePr w:w="157" w:wrap="around" w:vAnchor="text" w:hAnchor="page" w:x="6182" w:y="11"/>
      <w:jc w:val="center"/>
      <w:rPr>
        <w:rStyle w:val="PageNumber"/>
        <w:sz w:val="24"/>
      </w:rPr>
    </w:pPr>
    <w:r>
      <w:rPr>
        <w:rStyle w:val="PageNumber"/>
        <w:sz w:val="24"/>
      </w:rPr>
      <w:fldChar w:fldCharType="begin"/>
    </w:r>
    <w:r w:rsidR="001C7556">
      <w:rPr>
        <w:rStyle w:val="PageNumber"/>
        <w:sz w:val="24"/>
      </w:rPr>
      <w:instrText xml:space="preserve">PAGE  </w:instrText>
    </w:r>
    <w:r>
      <w:rPr>
        <w:rStyle w:val="PageNumber"/>
        <w:sz w:val="24"/>
      </w:rPr>
      <w:fldChar w:fldCharType="separate"/>
    </w:r>
    <w:r w:rsidR="00A661AC">
      <w:rPr>
        <w:rStyle w:val="PageNumber"/>
        <w:noProof/>
        <w:sz w:val="24"/>
      </w:rPr>
      <w:t>2</w:t>
    </w:r>
    <w:r>
      <w:rPr>
        <w:rStyle w:val="PageNumber"/>
        <w:sz w:val="24"/>
      </w:rPr>
      <w:fldChar w:fldCharType="end"/>
    </w:r>
  </w:p>
  <w:p w:rsidR="001C7556" w:rsidRDefault="001C75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60" w:type="dxa"/>
      <w:tblInd w:w="108" w:type="dxa"/>
      <w:tblLayout w:type="fixed"/>
      <w:tblLook w:val="04A0"/>
    </w:tblPr>
    <w:tblGrid>
      <w:gridCol w:w="6666"/>
      <w:gridCol w:w="2694"/>
    </w:tblGrid>
    <w:tr w:rsidR="001C7556" w:rsidRPr="004637D3" w:rsidTr="007B0D13">
      <w:tc>
        <w:tcPr>
          <w:tcW w:w="6666" w:type="dxa"/>
          <w:vAlign w:val="center"/>
        </w:tcPr>
        <w:p w:rsidR="001C7556" w:rsidRDefault="001C7556">
          <w:pPr>
            <w:pStyle w:val="Heading2"/>
            <w:rPr>
              <w:b w:val="0"/>
              <w:bCs/>
              <w:sz w:val="24"/>
              <w:lang w:val="lv-LV"/>
            </w:rPr>
          </w:pPr>
        </w:p>
      </w:tc>
      <w:tc>
        <w:tcPr>
          <w:tcW w:w="2694" w:type="dxa"/>
          <w:vAlign w:val="center"/>
          <w:hideMark/>
        </w:tcPr>
        <w:p w:rsidR="001C7556" w:rsidRDefault="001C7556">
          <w:pPr>
            <w:pStyle w:val="Heading2"/>
            <w:jc w:val="left"/>
            <w:rPr>
              <w:b w:val="0"/>
              <w:bCs/>
              <w:sz w:val="24"/>
              <w:szCs w:val="24"/>
              <w:lang w:val="lv-LV"/>
            </w:rPr>
          </w:pPr>
          <w:r>
            <w:rPr>
              <w:b w:val="0"/>
              <w:bCs/>
              <w:sz w:val="24"/>
              <w:lang w:val="lv-LV"/>
            </w:rPr>
            <w:t>Pielikums</w:t>
          </w:r>
        </w:p>
        <w:p w:rsidR="001C7556" w:rsidRDefault="001C7556">
          <w:pPr>
            <w:rPr>
              <w:sz w:val="24"/>
              <w:lang w:val="lv-LV"/>
            </w:rPr>
          </w:pPr>
          <w:r>
            <w:rPr>
              <w:sz w:val="24"/>
              <w:lang w:val="lv-LV"/>
            </w:rPr>
            <w:t>Veselības inspekcijas</w:t>
          </w:r>
        </w:p>
        <w:p w:rsidR="001C7556" w:rsidRDefault="00A661AC">
          <w:pPr>
            <w:rPr>
              <w:sz w:val="24"/>
              <w:lang w:val="lv-LV"/>
            </w:rPr>
          </w:pPr>
          <w:r>
            <w:rPr>
              <w:sz w:val="24"/>
              <w:lang w:val="lv-LV"/>
            </w:rPr>
            <w:t>23</w:t>
          </w:r>
          <w:r w:rsidR="00DC2938">
            <w:rPr>
              <w:sz w:val="24"/>
              <w:lang w:val="lv-LV"/>
            </w:rPr>
            <w:t>.08.2021</w:t>
          </w:r>
          <w:r w:rsidR="001C7556">
            <w:rPr>
              <w:sz w:val="24"/>
              <w:lang w:val="lv-LV"/>
            </w:rPr>
            <w:t>.</w:t>
          </w:r>
        </w:p>
        <w:p w:rsidR="001C7556" w:rsidRDefault="001C7556">
          <w:pPr>
            <w:rPr>
              <w:sz w:val="24"/>
              <w:lang w:val="lv-LV"/>
            </w:rPr>
          </w:pPr>
          <w:r>
            <w:rPr>
              <w:sz w:val="24"/>
              <w:lang w:val="lv-LV"/>
            </w:rPr>
            <w:t>atzinumam</w:t>
          </w:r>
        </w:p>
        <w:p w:rsidR="001C7556" w:rsidRDefault="00DC2938">
          <w:pPr>
            <w:rPr>
              <w:sz w:val="24"/>
              <w:szCs w:val="24"/>
              <w:lang w:val="lv-LV"/>
            </w:rPr>
          </w:pPr>
          <w:r>
            <w:rPr>
              <w:sz w:val="24"/>
              <w:lang w:val="lv-LV"/>
            </w:rPr>
            <w:t>Nr. 4.6.4.-14./28308/</w:t>
          </w:r>
        </w:p>
      </w:tc>
    </w:tr>
  </w:tbl>
  <w:p w:rsidR="001C7556" w:rsidRPr="00783D52" w:rsidRDefault="001C7556" w:rsidP="00633DAF">
    <w:pPr>
      <w:pStyle w:val="Header"/>
      <w:jc w:val="center"/>
      <w:rPr>
        <w:sz w:val="20"/>
      </w:rPr>
    </w:pPr>
    <w:r>
      <w:rPr>
        <w:noProof/>
        <w:sz w:val="20"/>
        <w:lang w:val="lv-LV" w:eastAsia="lv-LV"/>
      </w:rPr>
      <w:drawing>
        <wp:inline distT="0" distB="0" distL="0" distR="0">
          <wp:extent cx="895350" cy="866775"/>
          <wp:effectExtent l="19050" t="0" r="0" b="0"/>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srcRect l="43385" r="43251" b="29398"/>
                  <a:stretch>
                    <a:fillRect/>
                  </a:stretch>
                </pic:blipFill>
                <pic:spPr bwMode="auto">
                  <a:xfrm>
                    <a:off x="0" y="0"/>
                    <a:ext cx="895350" cy="866775"/>
                  </a:xfrm>
                  <a:prstGeom prst="rect">
                    <a:avLst/>
                  </a:prstGeom>
                  <a:noFill/>
                  <a:ln w="9525">
                    <a:noFill/>
                    <a:miter lim="800000"/>
                    <a:headEnd/>
                    <a:tailEnd/>
                  </a:ln>
                </pic:spPr>
              </pic:pic>
            </a:graphicData>
          </a:graphic>
        </wp:inline>
      </w:drawing>
    </w:r>
  </w:p>
  <w:p w:rsidR="001C7556" w:rsidRPr="00783D52" w:rsidRDefault="001C7556" w:rsidP="00633DAF">
    <w:pPr>
      <w:pStyle w:val="Header"/>
      <w:pBdr>
        <w:bottom w:val="single" w:sz="4" w:space="1" w:color="auto"/>
      </w:pBdr>
      <w:jc w:val="center"/>
      <w:rPr>
        <w:sz w:val="20"/>
      </w:rPr>
    </w:pPr>
    <w:r>
      <w:rPr>
        <w:noProof/>
        <w:sz w:val="20"/>
        <w:lang w:val="lv-LV"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2273E0" w:rsidRDefault="002273E0" w:rsidP="002273E0">
    <w:pPr>
      <w:jc w:val="center"/>
      <w:rPr>
        <w:sz w:val="20"/>
        <w:lang w:val="lv-LV"/>
      </w:rPr>
    </w:pPr>
    <w:r>
      <w:rPr>
        <w:sz w:val="20"/>
        <w:lang w:val="lv-LV"/>
      </w:rPr>
      <w:t xml:space="preserve">Klijānu iela 7, Rīga, LV-1012, faktiskā adrese: </w:t>
    </w:r>
    <w:r w:rsidR="002951CD">
      <w:rPr>
        <w:sz w:val="20"/>
        <w:lang w:val="lv-LV"/>
      </w:rPr>
      <w:t>Kr. Barona iela 40A</w:t>
    </w:r>
    <w:r>
      <w:rPr>
        <w:sz w:val="20"/>
        <w:lang w:val="lv-LV"/>
      </w:rPr>
      <w:t>, Jelgava, LV-3001</w:t>
    </w:r>
  </w:p>
  <w:p w:rsidR="002273E0" w:rsidRDefault="00DC2938" w:rsidP="002273E0">
    <w:pPr>
      <w:jc w:val="center"/>
      <w:rPr>
        <w:sz w:val="20"/>
        <w:lang w:val="lv-LV"/>
      </w:rPr>
    </w:pPr>
    <w:r>
      <w:rPr>
        <w:sz w:val="20"/>
        <w:lang w:val="lv-LV"/>
      </w:rPr>
      <w:t>tālrunis</w:t>
    </w:r>
    <w:r w:rsidR="002273E0">
      <w:rPr>
        <w:sz w:val="20"/>
        <w:lang w:val="lv-LV"/>
      </w:rPr>
      <w:t xml:space="preserve">: 63083193, 63020038, e-pasts: </w:t>
    </w:r>
    <w:hyperlink r:id="rId3" w:history="1">
      <w:r w:rsidR="002273E0">
        <w:rPr>
          <w:rStyle w:val="Hyperlink"/>
          <w:sz w:val="20"/>
          <w:lang w:val="lv-LV"/>
        </w:rPr>
        <w:t>zemgale@vi.gov.lv</w:t>
      </w:r>
    </w:hyperlink>
    <w:r w:rsidR="002273E0">
      <w:rPr>
        <w:sz w:val="20"/>
        <w:lang w:val="lv-LV"/>
      </w:rPr>
      <w:t xml:space="preserve">, </w:t>
    </w:r>
    <w:hyperlink r:id="rId4" w:history="1">
      <w:r w:rsidR="002273E0">
        <w:rPr>
          <w:rStyle w:val="Hyperlink"/>
          <w:sz w:val="20"/>
          <w:lang w:val="lv-LV"/>
        </w:rPr>
        <w:t>www.vi.gov.lv</w:t>
      </w:r>
    </w:hyperlink>
  </w:p>
  <w:p w:rsidR="002273E0" w:rsidRDefault="002273E0" w:rsidP="002273E0">
    <w:pPr>
      <w:jc w:val="center"/>
      <w:rPr>
        <w:sz w:val="20"/>
        <w:lang w:val="lv-LV"/>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tplc="7792AAAE">
      <w:start w:val="8"/>
      <w:numFmt w:val="decimal"/>
      <w:lvlText w:val="%1."/>
      <w:lvlJc w:val="left"/>
      <w:pPr>
        <w:ind w:left="214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87CAC5E2"/>
    <w:lvl w:ilvl="0" w:tplc="0426000F">
      <w:start w:val="1"/>
      <w:numFmt w:val="decimal"/>
      <w:lvlText w:val="%1."/>
      <w:lvlJc w:val="left"/>
      <w:pPr>
        <w:ind w:left="2149" w:hanging="360"/>
      </w:p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abstractNum w:abstractNumId="7">
    <w:nsid w:val="66B60F7F"/>
    <w:multiLevelType w:val="singleLevel"/>
    <w:tmpl w:val="A9442346"/>
    <w:lvl w:ilv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tplc="04260011">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9">
    <w:nsid w:val="70331FD9"/>
    <w:multiLevelType w:val="singleLevel"/>
    <w:tmpl w:val="A9442346"/>
    <w:lvl w:ilv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1">
    <w:nsid w:val="7AB2520B"/>
    <w:multiLevelType w:val="hybridMultilevel"/>
    <w:tmpl w:val="87CAC5E2"/>
    <w:lvl w:ilvl="0" w:tplc="0426000F">
      <w:start w:val="1"/>
      <w:numFmt w:val="decimal"/>
      <w:lvlText w:val="%1."/>
      <w:lvlJc w:val="left"/>
      <w:pPr>
        <w:ind w:left="2149" w:hanging="360"/>
      </w:p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7106" fillcolor="white" stroke="f">
      <v:fill color="white"/>
      <v:stroke on="f"/>
    </o:shapedefaults>
  </w:hdrShapeDefaults>
  <w:footnotePr>
    <w:footnote w:id="-1"/>
    <w:footnote w:id="0"/>
  </w:footnotePr>
  <w:endnotePr>
    <w:endnote w:id="-1"/>
    <w:endnote w:id="0"/>
  </w:endnotePr>
  <w:compat/>
  <w:rsids>
    <w:rsidRoot w:val="00185E48"/>
    <w:rsid w:val="00022614"/>
    <w:rsid w:val="00035D24"/>
    <w:rsid w:val="00042421"/>
    <w:rsid w:val="00064EB8"/>
    <w:rsid w:val="000768EA"/>
    <w:rsid w:val="00082050"/>
    <w:rsid w:val="000A4BD0"/>
    <w:rsid w:val="00104812"/>
    <w:rsid w:val="00106D19"/>
    <w:rsid w:val="00115CB8"/>
    <w:rsid w:val="00120046"/>
    <w:rsid w:val="001328E0"/>
    <w:rsid w:val="00140CB6"/>
    <w:rsid w:val="0016781B"/>
    <w:rsid w:val="001732F5"/>
    <w:rsid w:val="0017534B"/>
    <w:rsid w:val="001849BB"/>
    <w:rsid w:val="00185E48"/>
    <w:rsid w:val="00196AAD"/>
    <w:rsid w:val="001A06F3"/>
    <w:rsid w:val="001B33C1"/>
    <w:rsid w:val="001B5085"/>
    <w:rsid w:val="001C5625"/>
    <w:rsid w:val="001C7556"/>
    <w:rsid w:val="001F5AE3"/>
    <w:rsid w:val="00201FEC"/>
    <w:rsid w:val="00211C26"/>
    <w:rsid w:val="00214355"/>
    <w:rsid w:val="002273E0"/>
    <w:rsid w:val="00240007"/>
    <w:rsid w:val="00242940"/>
    <w:rsid w:val="00280160"/>
    <w:rsid w:val="00285D97"/>
    <w:rsid w:val="002951CD"/>
    <w:rsid w:val="002A39F3"/>
    <w:rsid w:val="002D2040"/>
    <w:rsid w:val="002E10C2"/>
    <w:rsid w:val="002F1A3D"/>
    <w:rsid w:val="002F31D0"/>
    <w:rsid w:val="002F432F"/>
    <w:rsid w:val="003059B5"/>
    <w:rsid w:val="00311FE9"/>
    <w:rsid w:val="00327CF0"/>
    <w:rsid w:val="00340B32"/>
    <w:rsid w:val="00351B81"/>
    <w:rsid w:val="00361AFB"/>
    <w:rsid w:val="00375601"/>
    <w:rsid w:val="00391053"/>
    <w:rsid w:val="00392428"/>
    <w:rsid w:val="003A01C4"/>
    <w:rsid w:val="003A5FA9"/>
    <w:rsid w:val="003B10E1"/>
    <w:rsid w:val="003B31F2"/>
    <w:rsid w:val="003B6B80"/>
    <w:rsid w:val="003C0629"/>
    <w:rsid w:val="003C3B7A"/>
    <w:rsid w:val="00412392"/>
    <w:rsid w:val="00452CBD"/>
    <w:rsid w:val="00454EFA"/>
    <w:rsid w:val="004610E8"/>
    <w:rsid w:val="004637D3"/>
    <w:rsid w:val="00465EA4"/>
    <w:rsid w:val="00472C6E"/>
    <w:rsid w:val="004912DE"/>
    <w:rsid w:val="00494EA2"/>
    <w:rsid w:val="004A50F3"/>
    <w:rsid w:val="004B1FAC"/>
    <w:rsid w:val="004C4FF2"/>
    <w:rsid w:val="004D76F7"/>
    <w:rsid w:val="004F7DAC"/>
    <w:rsid w:val="005210A5"/>
    <w:rsid w:val="005242DB"/>
    <w:rsid w:val="00541B1D"/>
    <w:rsid w:val="005514D8"/>
    <w:rsid w:val="00567F04"/>
    <w:rsid w:val="00585B96"/>
    <w:rsid w:val="005958B7"/>
    <w:rsid w:val="005E5A16"/>
    <w:rsid w:val="00603BC3"/>
    <w:rsid w:val="006205D2"/>
    <w:rsid w:val="00627CC4"/>
    <w:rsid w:val="00633DAF"/>
    <w:rsid w:val="00652EBB"/>
    <w:rsid w:val="0066338F"/>
    <w:rsid w:val="0068137B"/>
    <w:rsid w:val="006D43A1"/>
    <w:rsid w:val="006D560B"/>
    <w:rsid w:val="006F7A48"/>
    <w:rsid w:val="00710429"/>
    <w:rsid w:val="007162E0"/>
    <w:rsid w:val="007472DF"/>
    <w:rsid w:val="00761EB0"/>
    <w:rsid w:val="0076281A"/>
    <w:rsid w:val="00777591"/>
    <w:rsid w:val="007952D0"/>
    <w:rsid w:val="0079632A"/>
    <w:rsid w:val="007A5202"/>
    <w:rsid w:val="007B0D13"/>
    <w:rsid w:val="007B147E"/>
    <w:rsid w:val="007C262C"/>
    <w:rsid w:val="007D3C9C"/>
    <w:rsid w:val="00810FA9"/>
    <w:rsid w:val="008135EE"/>
    <w:rsid w:val="00825268"/>
    <w:rsid w:val="008355A6"/>
    <w:rsid w:val="0083792E"/>
    <w:rsid w:val="00840480"/>
    <w:rsid w:val="00842E5D"/>
    <w:rsid w:val="008535EA"/>
    <w:rsid w:val="00872DDD"/>
    <w:rsid w:val="008A1242"/>
    <w:rsid w:val="008A3DA7"/>
    <w:rsid w:val="008A5258"/>
    <w:rsid w:val="008C06D3"/>
    <w:rsid w:val="008C3F52"/>
    <w:rsid w:val="008D0063"/>
    <w:rsid w:val="008D0A4B"/>
    <w:rsid w:val="008D1487"/>
    <w:rsid w:val="00900669"/>
    <w:rsid w:val="00906E98"/>
    <w:rsid w:val="00911A26"/>
    <w:rsid w:val="0091559F"/>
    <w:rsid w:val="009313A7"/>
    <w:rsid w:val="00945808"/>
    <w:rsid w:val="009561DA"/>
    <w:rsid w:val="00960DB5"/>
    <w:rsid w:val="00970D38"/>
    <w:rsid w:val="00974617"/>
    <w:rsid w:val="00977146"/>
    <w:rsid w:val="00983C0F"/>
    <w:rsid w:val="009C61AF"/>
    <w:rsid w:val="009C7C74"/>
    <w:rsid w:val="009D0EE9"/>
    <w:rsid w:val="009D2BEB"/>
    <w:rsid w:val="00A02B48"/>
    <w:rsid w:val="00A03F26"/>
    <w:rsid w:val="00A1539A"/>
    <w:rsid w:val="00A2660D"/>
    <w:rsid w:val="00A26FE5"/>
    <w:rsid w:val="00A51A91"/>
    <w:rsid w:val="00A61272"/>
    <w:rsid w:val="00A6407F"/>
    <w:rsid w:val="00A661AC"/>
    <w:rsid w:val="00A71A45"/>
    <w:rsid w:val="00A93E38"/>
    <w:rsid w:val="00AE06D7"/>
    <w:rsid w:val="00AF3388"/>
    <w:rsid w:val="00B227E8"/>
    <w:rsid w:val="00B423DD"/>
    <w:rsid w:val="00B80827"/>
    <w:rsid w:val="00B82621"/>
    <w:rsid w:val="00B906D5"/>
    <w:rsid w:val="00B97258"/>
    <w:rsid w:val="00BA4015"/>
    <w:rsid w:val="00BC31EE"/>
    <w:rsid w:val="00BC67F6"/>
    <w:rsid w:val="00BD284A"/>
    <w:rsid w:val="00BD5879"/>
    <w:rsid w:val="00BE5727"/>
    <w:rsid w:val="00BF195D"/>
    <w:rsid w:val="00BF20F8"/>
    <w:rsid w:val="00C274B1"/>
    <w:rsid w:val="00C42025"/>
    <w:rsid w:val="00C45A37"/>
    <w:rsid w:val="00C55AB8"/>
    <w:rsid w:val="00C752CC"/>
    <w:rsid w:val="00C862B4"/>
    <w:rsid w:val="00C96C06"/>
    <w:rsid w:val="00CA1DF1"/>
    <w:rsid w:val="00CA2482"/>
    <w:rsid w:val="00CA75C7"/>
    <w:rsid w:val="00CB3BAD"/>
    <w:rsid w:val="00CD4B9D"/>
    <w:rsid w:val="00D00A94"/>
    <w:rsid w:val="00D03C1D"/>
    <w:rsid w:val="00D1528A"/>
    <w:rsid w:val="00D20B94"/>
    <w:rsid w:val="00D25B44"/>
    <w:rsid w:val="00D31349"/>
    <w:rsid w:val="00D3465C"/>
    <w:rsid w:val="00D50380"/>
    <w:rsid w:val="00D64874"/>
    <w:rsid w:val="00D66B9D"/>
    <w:rsid w:val="00D7017A"/>
    <w:rsid w:val="00D71A5E"/>
    <w:rsid w:val="00D84ADB"/>
    <w:rsid w:val="00DA5220"/>
    <w:rsid w:val="00DB6B34"/>
    <w:rsid w:val="00DB74BC"/>
    <w:rsid w:val="00DC2938"/>
    <w:rsid w:val="00DF0652"/>
    <w:rsid w:val="00DF208A"/>
    <w:rsid w:val="00E4512F"/>
    <w:rsid w:val="00E62C39"/>
    <w:rsid w:val="00E66AC6"/>
    <w:rsid w:val="00E82EDD"/>
    <w:rsid w:val="00E85C78"/>
    <w:rsid w:val="00E90474"/>
    <w:rsid w:val="00E92CA2"/>
    <w:rsid w:val="00EB5F72"/>
    <w:rsid w:val="00F11610"/>
    <w:rsid w:val="00F13A76"/>
    <w:rsid w:val="00F30519"/>
    <w:rsid w:val="00F357A7"/>
    <w:rsid w:val="00F70D34"/>
    <w:rsid w:val="00FA2CBE"/>
    <w:rsid w:val="00FB1B4B"/>
    <w:rsid w:val="00FB1E27"/>
    <w:rsid w:val="00FB20C5"/>
    <w:rsid w:val="00FB6054"/>
    <w:rsid w:val="00FB63BF"/>
    <w:rsid w:val="00FD0729"/>
    <w:rsid w:val="00FD26CB"/>
    <w:rsid w:val="00FF05C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header" w:uiPriority="99"/>
    <w:lsdException w:name="caption" w:semiHidden="1" w:uiPriority="99" w:unhideWhenUsed="1" w:qFormat="1"/>
    <w:lsdException w:name="Title" w:qFormat="1"/>
    <w:lsdException w:name="Body Text" w:uiPriority="99"/>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4355"/>
    <w:pPr>
      <w:overflowPunct w:val="0"/>
      <w:autoSpaceDE w:val="0"/>
      <w:autoSpaceDN w:val="0"/>
      <w:adjustRightInd w:val="0"/>
      <w:textAlignment w:val="baseline"/>
    </w:pPr>
    <w:rPr>
      <w:sz w:val="28"/>
      <w:lang w:val="en-GB"/>
    </w:rPr>
  </w:style>
  <w:style w:type="paragraph" w:styleId="Heading1">
    <w:name w:val="heading 1"/>
    <w:basedOn w:val="Normal"/>
    <w:next w:val="Normal"/>
    <w:link w:val="Heading1Char"/>
    <w:uiPriority w:val="99"/>
    <w:qFormat/>
    <w:rsid w:val="00214355"/>
    <w:pPr>
      <w:keepNext/>
      <w:jc w:val="center"/>
      <w:outlineLvl w:val="0"/>
    </w:pPr>
    <w:rPr>
      <w:b/>
      <w:sz w:val="52"/>
    </w:rPr>
  </w:style>
  <w:style w:type="paragraph" w:styleId="Heading2">
    <w:name w:val="heading 2"/>
    <w:basedOn w:val="Normal"/>
    <w:next w:val="Normal"/>
    <w:qFormat/>
    <w:rsid w:val="00214355"/>
    <w:pPr>
      <w:keepNext/>
      <w:jc w:val="center"/>
      <w:outlineLvl w:val="1"/>
    </w:pPr>
    <w:rPr>
      <w:b/>
      <w:sz w:val="44"/>
    </w:rPr>
  </w:style>
  <w:style w:type="paragraph" w:styleId="Heading3">
    <w:name w:val="heading 3"/>
    <w:basedOn w:val="Normal"/>
    <w:next w:val="Normal"/>
    <w:qFormat/>
    <w:rsid w:val="00214355"/>
    <w:pPr>
      <w:keepNext/>
      <w:outlineLvl w:val="2"/>
    </w:pPr>
    <w:rPr>
      <w:lang w:val="lv-LV"/>
    </w:rPr>
  </w:style>
  <w:style w:type="paragraph" w:styleId="Heading4">
    <w:name w:val="heading 4"/>
    <w:basedOn w:val="Normal"/>
    <w:next w:val="Normal"/>
    <w:qFormat/>
    <w:rsid w:val="00214355"/>
    <w:pPr>
      <w:keepNext/>
      <w:outlineLvl w:val="3"/>
    </w:pPr>
    <w:rPr>
      <w:b/>
      <w:bCs/>
      <w:lang w:val="lv-LV"/>
    </w:rPr>
  </w:style>
  <w:style w:type="paragraph" w:styleId="Heading5">
    <w:name w:val="heading 5"/>
    <w:basedOn w:val="Normal"/>
    <w:next w:val="Normal"/>
    <w:uiPriority w:val="99"/>
    <w:qFormat/>
    <w:rsid w:val="00214355"/>
    <w:pPr>
      <w:keepNext/>
      <w:jc w:val="center"/>
      <w:outlineLvl w:val="4"/>
    </w:pPr>
    <w:rPr>
      <w:sz w:val="24"/>
      <w:effect w:val="sparkle"/>
      <w:lang w:val="lv-LV"/>
    </w:rPr>
  </w:style>
  <w:style w:type="paragraph" w:styleId="Heading6">
    <w:name w:val="heading 6"/>
    <w:basedOn w:val="Normal"/>
    <w:next w:val="Normal"/>
    <w:qFormat/>
    <w:rsid w:val="00214355"/>
    <w:pPr>
      <w:keepNext/>
      <w:jc w:val="center"/>
      <w:outlineLvl w:val="5"/>
    </w:pPr>
    <w:rPr>
      <w:b/>
      <w:bCs/>
      <w:sz w:val="32"/>
      <w:lang w:val="lv-LV"/>
    </w:rPr>
  </w:style>
  <w:style w:type="paragraph" w:styleId="Heading7">
    <w:name w:val="heading 7"/>
    <w:basedOn w:val="Normal"/>
    <w:next w:val="Normal"/>
    <w:qFormat/>
    <w:rsid w:val="00214355"/>
    <w:pPr>
      <w:keepNext/>
      <w:jc w:val="right"/>
      <w:outlineLvl w:val="6"/>
    </w:pPr>
    <w:rPr>
      <w:lang w:val="lv-LV"/>
    </w:rPr>
  </w:style>
  <w:style w:type="paragraph" w:styleId="Heading8">
    <w:name w:val="heading 8"/>
    <w:basedOn w:val="Normal"/>
    <w:next w:val="Normal"/>
    <w:qFormat/>
    <w:rsid w:val="00214355"/>
    <w:pPr>
      <w:keepNext/>
      <w:outlineLvl w:val="7"/>
    </w:pPr>
    <w:rPr>
      <w:color w:val="FF0000"/>
      <w:lang w:val="lv-LV"/>
    </w:rPr>
  </w:style>
  <w:style w:type="paragraph" w:styleId="Heading9">
    <w:name w:val="heading 9"/>
    <w:basedOn w:val="Normal"/>
    <w:next w:val="Normal"/>
    <w:qFormat/>
    <w:rsid w:val="00214355"/>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4355"/>
    <w:pPr>
      <w:tabs>
        <w:tab w:val="center" w:pos="4153"/>
        <w:tab w:val="right" w:pos="8306"/>
      </w:tabs>
    </w:pPr>
  </w:style>
  <w:style w:type="character" w:styleId="PageNumber">
    <w:name w:val="page number"/>
    <w:basedOn w:val="DefaultParagraphFont"/>
    <w:rsid w:val="00214355"/>
  </w:style>
  <w:style w:type="paragraph" w:styleId="BodyText">
    <w:name w:val="Body Text"/>
    <w:basedOn w:val="Normal"/>
    <w:uiPriority w:val="99"/>
    <w:rsid w:val="00214355"/>
    <w:rPr>
      <w:lang w:val="lv-LV"/>
    </w:rPr>
  </w:style>
  <w:style w:type="paragraph" w:styleId="BodyTextIndent">
    <w:name w:val="Body Text Indent"/>
    <w:basedOn w:val="Normal"/>
    <w:rsid w:val="00214355"/>
    <w:pPr>
      <w:spacing w:before="480" w:line="420" w:lineRule="auto"/>
      <w:ind w:firstLine="680"/>
      <w:jc w:val="both"/>
    </w:pPr>
    <w:rPr>
      <w:lang w:val="lv-LV"/>
    </w:rPr>
  </w:style>
  <w:style w:type="paragraph" w:customStyle="1" w:styleId="FR2">
    <w:name w:val="FR2"/>
    <w:rsid w:val="00214355"/>
    <w:pPr>
      <w:widowControl w:val="0"/>
      <w:spacing w:before="20"/>
    </w:pPr>
    <w:rPr>
      <w:rFonts w:ascii="Arial" w:hAnsi="Arial"/>
      <w:snapToGrid w:val="0"/>
      <w:sz w:val="24"/>
      <w:lang w:val="en-GB"/>
    </w:rPr>
  </w:style>
  <w:style w:type="paragraph" w:styleId="Footer">
    <w:name w:val="footer"/>
    <w:basedOn w:val="Normal"/>
    <w:link w:val="FooterChar"/>
    <w:rsid w:val="00214355"/>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r="http://schemas.openxmlformats.org/officeDocument/2006/relationships" xmlns:w="http://schemas.openxmlformats.org/wordprocessingml/2006/main">
  <w:divs>
    <w:div w:id="6685036">
      <w:bodyDiv w:val="1"/>
      <w:marLeft w:val="0"/>
      <w:marRight w:val="0"/>
      <w:marTop w:val="0"/>
      <w:marBottom w:val="0"/>
      <w:divBdr>
        <w:top w:val="none" w:sz="0" w:space="0" w:color="auto"/>
        <w:left w:val="none" w:sz="0" w:space="0" w:color="auto"/>
        <w:bottom w:val="none" w:sz="0" w:space="0" w:color="auto"/>
        <w:right w:val="none" w:sz="0" w:space="0" w:color="auto"/>
      </w:divBdr>
    </w:div>
    <w:div w:id="71390520">
      <w:bodyDiv w:val="1"/>
      <w:marLeft w:val="0"/>
      <w:marRight w:val="0"/>
      <w:marTop w:val="0"/>
      <w:marBottom w:val="0"/>
      <w:divBdr>
        <w:top w:val="none" w:sz="0" w:space="0" w:color="auto"/>
        <w:left w:val="none" w:sz="0" w:space="0" w:color="auto"/>
        <w:bottom w:val="none" w:sz="0" w:space="0" w:color="auto"/>
        <w:right w:val="none" w:sz="0" w:space="0" w:color="auto"/>
      </w:divBdr>
    </w:div>
    <w:div w:id="208761681">
      <w:bodyDiv w:val="1"/>
      <w:marLeft w:val="0"/>
      <w:marRight w:val="0"/>
      <w:marTop w:val="0"/>
      <w:marBottom w:val="0"/>
      <w:divBdr>
        <w:top w:val="none" w:sz="0" w:space="0" w:color="auto"/>
        <w:left w:val="none" w:sz="0" w:space="0" w:color="auto"/>
        <w:bottom w:val="none" w:sz="0" w:space="0" w:color="auto"/>
        <w:right w:val="none" w:sz="0" w:space="0" w:color="auto"/>
      </w:divBdr>
    </w:div>
    <w:div w:id="263613648">
      <w:bodyDiv w:val="1"/>
      <w:marLeft w:val="0"/>
      <w:marRight w:val="0"/>
      <w:marTop w:val="0"/>
      <w:marBottom w:val="0"/>
      <w:divBdr>
        <w:top w:val="none" w:sz="0" w:space="0" w:color="auto"/>
        <w:left w:val="none" w:sz="0" w:space="0" w:color="auto"/>
        <w:bottom w:val="none" w:sz="0" w:space="0" w:color="auto"/>
        <w:right w:val="none" w:sz="0" w:space="0" w:color="auto"/>
      </w:divBdr>
    </w:div>
    <w:div w:id="339354277">
      <w:bodyDiv w:val="1"/>
      <w:marLeft w:val="0"/>
      <w:marRight w:val="0"/>
      <w:marTop w:val="0"/>
      <w:marBottom w:val="0"/>
      <w:divBdr>
        <w:top w:val="none" w:sz="0" w:space="0" w:color="auto"/>
        <w:left w:val="none" w:sz="0" w:space="0" w:color="auto"/>
        <w:bottom w:val="none" w:sz="0" w:space="0" w:color="auto"/>
        <w:right w:val="none" w:sz="0" w:space="0" w:color="auto"/>
      </w:divBdr>
    </w:div>
    <w:div w:id="344404140">
      <w:bodyDiv w:val="1"/>
      <w:marLeft w:val="0"/>
      <w:marRight w:val="0"/>
      <w:marTop w:val="0"/>
      <w:marBottom w:val="0"/>
      <w:divBdr>
        <w:top w:val="none" w:sz="0" w:space="0" w:color="auto"/>
        <w:left w:val="none" w:sz="0" w:space="0" w:color="auto"/>
        <w:bottom w:val="none" w:sz="0" w:space="0" w:color="auto"/>
        <w:right w:val="none" w:sz="0" w:space="0" w:color="auto"/>
      </w:divBdr>
    </w:div>
    <w:div w:id="489372835">
      <w:bodyDiv w:val="1"/>
      <w:marLeft w:val="0"/>
      <w:marRight w:val="0"/>
      <w:marTop w:val="0"/>
      <w:marBottom w:val="0"/>
      <w:divBdr>
        <w:top w:val="none" w:sz="0" w:space="0" w:color="auto"/>
        <w:left w:val="none" w:sz="0" w:space="0" w:color="auto"/>
        <w:bottom w:val="none" w:sz="0" w:space="0" w:color="auto"/>
        <w:right w:val="none" w:sz="0" w:space="0" w:color="auto"/>
      </w:divBdr>
    </w:div>
    <w:div w:id="527597331">
      <w:bodyDiv w:val="1"/>
      <w:marLeft w:val="0"/>
      <w:marRight w:val="0"/>
      <w:marTop w:val="0"/>
      <w:marBottom w:val="0"/>
      <w:divBdr>
        <w:top w:val="none" w:sz="0" w:space="0" w:color="auto"/>
        <w:left w:val="none" w:sz="0" w:space="0" w:color="auto"/>
        <w:bottom w:val="none" w:sz="0" w:space="0" w:color="auto"/>
        <w:right w:val="none" w:sz="0" w:space="0" w:color="auto"/>
      </w:divBdr>
    </w:div>
    <w:div w:id="1342392561">
      <w:bodyDiv w:val="1"/>
      <w:marLeft w:val="0"/>
      <w:marRight w:val="0"/>
      <w:marTop w:val="0"/>
      <w:marBottom w:val="0"/>
      <w:divBdr>
        <w:top w:val="none" w:sz="0" w:space="0" w:color="auto"/>
        <w:left w:val="none" w:sz="0" w:space="0" w:color="auto"/>
        <w:bottom w:val="none" w:sz="0" w:space="0" w:color="auto"/>
        <w:right w:val="none" w:sz="0" w:space="0" w:color="auto"/>
      </w:divBdr>
    </w:div>
    <w:div w:id="1602375575">
      <w:bodyDiv w:val="1"/>
      <w:marLeft w:val="0"/>
      <w:marRight w:val="0"/>
      <w:marTop w:val="0"/>
      <w:marBottom w:val="0"/>
      <w:divBdr>
        <w:top w:val="none" w:sz="0" w:space="0" w:color="auto"/>
        <w:left w:val="none" w:sz="0" w:space="0" w:color="auto"/>
        <w:bottom w:val="none" w:sz="0" w:space="0" w:color="auto"/>
        <w:right w:val="none" w:sz="0" w:space="0" w:color="auto"/>
      </w:divBdr>
    </w:div>
    <w:div w:id="1608004300">
      <w:bodyDiv w:val="1"/>
      <w:marLeft w:val="0"/>
      <w:marRight w:val="0"/>
      <w:marTop w:val="0"/>
      <w:marBottom w:val="0"/>
      <w:divBdr>
        <w:top w:val="none" w:sz="0" w:space="0" w:color="auto"/>
        <w:left w:val="none" w:sz="0" w:space="0" w:color="auto"/>
        <w:bottom w:val="none" w:sz="0" w:space="0" w:color="auto"/>
        <w:right w:val="none" w:sz="0" w:space="0" w:color="auto"/>
      </w:divBdr>
    </w:div>
    <w:div w:id="1806660902">
      <w:bodyDiv w:val="1"/>
      <w:marLeft w:val="0"/>
      <w:marRight w:val="0"/>
      <w:marTop w:val="0"/>
      <w:marBottom w:val="0"/>
      <w:divBdr>
        <w:top w:val="none" w:sz="0" w:space="0" w:color="auto"/>
        <w:left w:val="none" w:sz="0" w:space="0" w:color="auto"/>
        <w:bottom w:val="none" w:sz="0" w:space="0" w:color="auto"/>
        <w:right w:val="none" w:sz="0" w:space="0" w:color="auto"/>
      </w:divBdr>
    </w:div>
    <w:div w:id="1862819866">
      <w:bodyDiv w:val="1"/>
      <w:marLeft w:val="0"/>
      <w:marRight w:val="0"/>
      <w:marTop w:val="0"/>
      <w:marBottom w:val="0"/>
      <w:divBdr>
        <w:top w:val="none" w:sz="0" w:space="0" w:color="auto"/>
        <w:left w:val="none" w:sz="0" w:space="0" w:color="auto"/>
        <w:bottom w:val="none" w:sz="0" w:space="0" w:color="auto"/>
        <w:right w:val="none" w:sz="0" w:space="0" w:color="auto"/>
      </w:divBdr>
    </w:div>
    <w:div w:id="20119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lena.patrina@vi.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mailto:zemgale@vi.gov.lv"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http://www.vi.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02D694-7B7E-48C5-9106-2195B29A6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2253</Words>
  <Characters>1285</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airisal</cp:lastModifiedBy>
  <cp:revision>3</cp:revision>
  <cp:lastPrinted>2019-04-16T10:15:00Z</cp:lastPrinted>
  <dcterms:created xsi:type="dcterms:W3CDTF">2021-08-18T11:09:00Z</dcterms:created>
  <dcterms:modified xsi:type="dcterms:W3CDTF">2021-08-23T06:00:00Z</dcterms:modified>
</cp:coreProperties>
</file>